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6063C3" w14:textId="295C8159" w:rsidR="00DF20A3" w:rsidRDefault="00F3010C" w:rsidP="00B6637B">
      <w:pPr>
        <w:pStyle w:val="Antrat"/>
        <w:spacing w:after="0"/>
        <w:rPr>
          <w:rFonts w:ascii="Times New Roman" w:hAnsi="Times New Roman" w:cs="Times New Roman"/>
          <w:color w:val="auto"/>
          <w:sz w:val="24"/>
          <w:szCs w:val="24"/>
          <w:lang w:eastAsia="en-US"/>
        </w:rPr>
      </w:pPr>
      <w:r>
        <w:rPr>
          <w:rFonts w:ascii="Times New Roman" w:hAnsi="Times New Roman" w:cs="Times New Roman"/>
          <w:noProof/>
          <w:sz w:val="24"/>
          <w:szCs w:val="24"/>
          <w:lang w:eastAsia="ar-SA"/>
        </w:rPr>
        <w:pict w14:anchorId="786F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10.5pt;margin-top:0;width:78pt;height:47.5pt;z-index:251659264;mso-position-horizontal:absolute;mso-position-horizontal-relative:text;mso-position-vertical-relative:text">
            <v:imagedata r:id="rId9" o:title=""/>
            <w10:wrap type="square" side="left"/>
          </v:shape>
          <o:OLEObject Type="Embed" ProgID="Word.Picture.8" ShapeID="_x0000_s1027" DrawAspect="Content" ObjectID="_1819109462" r:id="rId10"/>
        </w:pict>
      </w:r>
      <w:r w:rsidR="00B6637B">
        <w:rPr>
          <w:rFonts w:ascii="Times New Roman" w:hAnsi="Times New Roman" w:cs="Times New Roman"/>
          <w:color w:val="auto"/>
          <w:sz w:val="24"/>
          <w:szCs w:val="24"/>
          <w:lang w:eastAsia="en-US"/>
        </w:rPr>
        <w:br w:type="textWrapping" w:clear="all"/>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Skuodas, Vilniaus g. 13, tel. (8 440) 739 32, </w:t>
            </w:r>
            <w:r>
              <w:rPr>
                <w:rFonts w:ascii="Times New Roman" w:hAnsi="Times New Roman" w:cs="Times New Roman"/>
                <w:color w:val="000000"/>
                <w:sz w:val="20"/>
                <w:szCs w:val="20"/>
                <w:lang w:eastAsia="ar-SA"/>
              </w:rPr>
              <w:t xml:space="preserve">el. paštas </w:t>
            </w:r>
            <w:hyperlink r:id="rId11"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69A5104B" w:rsidR="00DF20A3" w:rsidRPr="00EC08D7" w:rsidRDefault="00DF20A3" w:rsidP="00DF20A3">
      <w:pPr>
        <w:suppressAutoHyphens/>
        <w:spacing w:after="0" w:line="240" w:lineRule="auto"/>
        <w:ind w:left="4820" w:firstLine="364"/>
        <w:rPr>
          <w:rFonts w:ascii="Times New Roman" w:hAnsi="Times New Roman" w:cs="Times New Roman"/>
          <w:sz w:val="24"/>
          <w:szCs w:val="24"/>
          <w:lang w:eastAsia="ar-SA"/>
        </w:rPr>
      </w:pPr>
      <w:r w:rsidRPr="00EC08D7">
        <w:rPr>
          <w:rFonts w:ascii="Times New Roman" w:hAnsi="Times New Roman" w:cs="Times New Roman"/>
          <w:sz w:val="24"/>
          <w:szCs w:val="24"/>
          <w:lang w:eastAsia="ar-SA"/>
        </w:rPr>
        <w:t>V</w:t>
      </w:r>
      <w:r w:rsidR="00EA2183" w:rsidRPr="00EC08D7">
        <w:rPr>
          <w:rFonts w:ascii="Times New Roman" w:hAnsi="Times New Roman" w:cs="Times New Roman"/>
          <w:sz w:val="24"/>
          <w:szCs w:val="24"/>
          <w:lang w:eastAsia="ar-SA"/>
        </w:rPr>
        <w:t xml:space="preserve">iešųjų pirkimų komisijos </w:t>
      </w:r>
      <w:r w:rsidR="00F438F4" w:rsidRPr="00EC08D7">
        <w:rPr>
          <w:rFonts w:ascii="Times New Roman" w:hAnsi="Times New Roman" w:cs="Times New Roman"/>
          <w:sz w:val="24"/>
          <w:szCs w:val="24"/>
          <w:lang w:eastAsia="ar-SA"/>
        </w:rPr>
        <w:t>202</w:t>
      </w:r>
      <w:r w:rsidR="00766DA3" w:rsidRPr="00EC08D7">
        <w:rPr>
          <w:rFonts w:ascii="Times New Roman" w:hAnsi="Times New Roman" w:cs="Times New Roman"/>
          <w:sz w:val="24"/>
          <w:szCs w:val="24"/>
          <w:lang w:eastAsia="ar-SA"/>
        </w:rPr>
        <w:t>5</w:t>
      </w:r>
      <w:r w:rsidR="00E93FCE" w:rsidRPr="00EC08D7">
        <w:rPr>
          <w:rFonts w:ascii="Times New Roman" w:hAnsi="Times New Roman" w:cs="Times New Roman"/>
          <w:sz w:val="24"/>
          <w:szCs w:val="24"/>
          <w:lang w:eastAsia="ar-SA"/>
        </w:rPr>
        <w:t>-</w:t>
      </w:r>
      <w:r w:rsidR="00FF60AA" w:rsidRPr="00EC08D7">
        <w:rPr>
          <w:rFonts w:ascii="Times New Roman" w:hAnsi="Times New Roman" w:cs="Times New Roman"/>
          <w:sz w:val="24"/>
          <w:szCs w:val="24"/>
          <w:lang w:eastAsia="ar-SA"/>
        </w:rPr>
        <w:t>0</w:t>
      </w:r>
      <w:r w:rsidR="00812BC2" w:rsidRPr="00EC08D7">
        <w:rPr>
          <w:rFonts w:ascii="Times New Roman" w:hAnsi="Times New Roman" w:cs="Times New Roman"/>
          <w:sz w:val="24"/>
          <w:szCs w:val="24"/>
          <w:lang w:eastAsia="ar-SA"/>
        </w:rPr>
        <w:t>9-</w:t>
      </w:r>
      <w:r w:rsidR="00EC08D7" w:rsidRPr="00EC08D7">
        <w:rPr>
          <w:rFonts w:ascii="Times New Roman" w:hAnsi="Times New Roman" w:cs="Times New Roman"/>
          <w:sz w:val="24"/>
          <w:szCs w:val="24"/>
          <w:lang w:eastAsia="ar-SA"/>
        </w:rPr>
        <w:t>11</w:t>
      </w:r>
    </w:p>
    <w:p w14:paraId="29A6891A" w14:textId="0F32E8D3" w:rsidR="00DF20A3" w:rsidRPr="00EC08D7" w:rsidRDefault="00EA2183" w:rsidP="00DF20A3">
      <w:pPr>
        <w:suppressAutoHyphens/>
        <w:spacing w:after="0" w:line="240" w:lineRule="auto"/>
        <w:ind w:left="4820" w:firstLine="364"/>
        <w:rPr>
          <w:rFonts w:ascii="Times New Roman" w:hAnsi="Times New Roman" w:cs="Times New Roman"/>
          <w:sz w:val="24"/>
          <w:szCs w:val="24"/>
          <w:lang w:eastAsia="ar-SA"/>
        </w:rPr>
      </w:pPr>
      <w:r w:rsidRPr="00EC08D7">
        <w:rPr>
          <w:rFonts w:ascii="Times New Roman" w:hAnsi="Times New Roman" w:cs="Times New Roman"/>
          <w:sz w:val="24"/>
          <w:szCs w:val="24"/>
          <w:lang w:eastAsia="ar-SA"/>
        </w:rPr>
        <w:t xml:space="preserve">posėdžio </w:t>
      </w:r>
      <w:r w:rsidR="00995928" w:rsidRPr="00EC08D7">
        <w:rPr>
          <w:rFonts w:ascii="Times New Roman" w:hAnsi="Times New Roman" w:cs="Times New Roman"/>
          <w:sz w:val="24"/>
          <w:szCs w:val="24"/>
          <w:lang w:eastAsia="ar-SA"/>
        </w:rPr>
        <w:t>protokolu Nr. VP</w:t>
      </w:r>
      <w:r w:rsidR="00790E63" w:rsidRPr="00EC08D7">
        <w:rPr>
          <w:rFonts w:ascii="Times New Roman" w:hAnsi="Times New Roman" w:cs="Times New Roman"/>
          <w:sz w:val="24"/>
          <w:szCs w:val="24"/>
          <w:lang w:eastAsia="ar-SA"/>
        </w:rPr>
        <w:t>4</w:t>
      </w:r>
      <w:r w:rsidR="000B11C6" w:rsidRPr="00EC08D7">
        <w:rPr>
          <w:rFonts w:ascii="Times New Roman" w:hAnsi="Times New Roman" w:cs="Times New Roman"/>
          <w:sz w:val="24"/>
          <w:szCs w:val="24"/>
          <w:lang w:eastAsia="ar-SA"/>
        </w:rPr>
        <w:t>-</w:t>
      </w:r>
      <w:r w:rsidR="00EC08D7" w:rsidRPr="00EC08D7">
        <w:rPr>
          <w:rFonts w:ascii="Times New Roman" w:hAnsi="Times New Roman" w:cs="Times New Roman"/>
          <w:sz w:val="24"/>
          <w:szCs w:val="24"/>
          <w:lang w:eastAsia="ar-SA"/>
        </w:rPr>
        <w:t>1968</w:t>
      </w:r>
    </w:p>
    <w:p w14:paraId="74E67825" w14:textId="77777777" w:rsidR="00DF20A3" w:rsidRPr="00065761" w:rsidRDefault="00DF20A3" w:rsidP="00DF20A3">
      <w:pPr>
        <w:pStyle w:val="prastasistinklapis"/>
        <w:jc w:val="center"/>
        <w:rPr>
          <w:rFonts w:ascii="Times New Roman" w:hAnsi="Times New Roman" w:cs="Times New Roman"/>
          <w:b/>
          <w:bCs/>
        </w:rPr>
      </w:pPr>
      <w:r w:rsidRPr="00910DFE">
        <w:rPr>
          <w:rFonts w:ascii="Times New Roman" w:hAnsi="Times New Roman" w:cs="Times New Roman"/>
          <w:b/>
          <w:bCs/>
        </w:rPr>
        <w:t>SKELBIAMOS APKLAUSOS SĄLYGOS</w:t>
      </w:r>
    </w:p>
    <w:p w14:paraId="624CD99E" w14:textId="762366F5" w:rsidR="00766DA3" w:rsidRPr="00616E3C" w:rsidRDefault="00616E3C" w:rsidP="00616E3C">
      <w:pPr>
        <w:pStyle w:val="prastasistinklapis"/>
        <w:spacing w:before="0" w:beforeAutospacing="0" w:after="0" w:afterAutospacing="0"/>
        <w:jc w:val="center"/>
        <w:rPr>
          <w:rFonts w:ascii="Times New Roman" w:hAnsi="Times New Roman" w:cs="Times New Roman"/>
          <w:b/>
          <w:bCs/>
          <w:szCs w:val="20"/>
        </w:rPr>
      </w:pPr>
      <w:r w:rsidRPr="00616E3C">
        <w:rPr>
          <w:rFonts w:ascii="Times New Roman" w:hAnsi="Times New Roman" w:cs="Times New Roman"/>
          <w:b/>
          <w:bCs/>
          <w:szCs w:val="20"/>
        </w:rPr>
        <w:t>MOSĖDŽIO GIMNAZIJOS PATYRIMINIO UGDYMO TAKO ĮRENGIMO DARBŲ</w:t>
      </w:r>
    </w:p>
    <w:p w14:paraId="7E855235" w14:textId="39455E56" w:rsidR="001B7C07" w:rsidRPr="001B7C07" w:rsidRDefault="001B7C07" w:rsidP="00616E3C">
      <w:pPr>
        <w:pStyle w:val="prastasistinklapis"/>
        <w:spacing w:before="0" w:beforeAutospacing="0" w:after="0" w:afterAutospacing="0"/>
        <w:jc w:val="center"/>
        <w:rPr>
          <w:rFonts w:ascii="Times New Roman" w:hAnsi="Times New Roman" w:cs="Times New Roman"/>
          <w:b/>
          <w:bCs/>
          <w:szCs w:val="20"/>
        </w:rPr>
      </w:pPr>
      <w:r w:rsidRPr="001B7C07">
        <w:rPr>
          <w:rFonts w:ascii="Times New Roman" w:hAnsi="Times New Roman" w:cs="Times New Roman"/>
          <w:b/>
          <w:bCs/>
          <w:szCs w:val="20"/>
        </w:rPr>
        <w:t>PIRKIM</w:t>
      </w:r>
      <w:r w:rsidR="00766DA3">
        <w:rPr>
          <w:rFonts w:ascii="Times New Roman" w:hAnsi="Times New Roman" w:cs="Times New Roman"/>
          <w:b/>
          <w:bCs/>
          <w:szCs w:val="20"/>
        </w:rPr>
        <w:t>UI</w:t>
      </w:r>
    </w:p>
    <w:p w14:paraId="37BC2C3D" w14:textId="6403BD62" w:rsidR="00F438F4" w:rsidRPr="009256D6" w:rsidRDefault="00DF20A3" w:rsidP="00F438F4">
      <w:pPr>
        <w:pStyle w:val="prastasistinklapis"/>
        <w:spacing w:after="240" w:afterAutospacing="0"/>
        <w:jc w:val="center"/>
        <w:rPr>
          <w:rFonts w:ascii="Times New Roman" w:hAnsi="Times New Roman" w:cs="Times New Roman"/>
          <w:b/>
          <w:bCs/>
        </w:rPr>
      </w:pPr>
      <w:r w:rsidRPr="009256D6">
        <w:rPr>
          <w:rFonts w:ascii="Times New Roman" w:hAnsi="Times New Roman" w:cs="Times New Roman"/>
          <w:b/>
          <w:bCs/>
        </w:rPr>
        <w:t>1. BENDROSIOS NUOSTATOS</w:t>
      </w:r>
    </w:p>
    <w:p w14:paraId="13E7182E"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34F9DC9F" w14:textId="104FBB7B" w:rsidR="00A7177E" w:rsidRDefault="00DF20A3" w:rsidP="00DE0DFD">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1438AEC1" w14:textId="53407C3A" w:rsidR="00AF2E5B" w:rsidRDefault="00231FDB" w:rsidP="00DE0DFD">
      <w:pPr>
        <w:pStyle w:val="prastasistinklapis"/>
        <w:spacing w:before="0" w:beforeAutospacing="0" w:after="0" w:afterAutospacing="0"/>
        <w:ind w:firstLine="480"/>
        <w:jc w:val="both"/>
        <w:rPr>
          <w:rFonts w:ascii="Times New Roman" w:hAnsi="Times New Roman" w:cs="Times New Roman"/>
        </w:rPr>
      </w:pPr>
      <w:r>
        <w:rPr>
          <w:rFonts w:ascii="Times New Roman" w:hAnsi="Times New Roman" w:cs="Times New Roman"/>
        </w:rPr>
        <w:lastRenderedPageBreak/>
        <w:t xml:space="preserve">1.6. </w:t>
      </w:r>
      <w:r w:rsidR="00696C66" w:rsidRPr="00696C66">
        <w:rPr>
          <w:rFonts w:ascii="Times New Roman" w:hAnsi="Times New Roman" w:cs="Times New Roman"/>
        </w:rPr>
        <w:t xml:space="preserve">Pirkimas neatliekamas naudojantis </w:t>
      </w:r>
      <w:proofErr w:type="spellStart"/>
      <w:r w:rsidR="00696C66" w:rsidRPr="00696C66">
        <w:rPr>
          <w:rFonts w:ascii="Times New Roman" w:hAnsi="Times New Roman" w:cs="Times New Roman"/>
        </w:rPr>
        <w:t>VšĮ</w:t>
      </w:r>
      <w:proofErr w:type="spellEnd"/>
      <w:r w:rsidR="00696C66" w:rsidRPr="00696C66">
        <w:rPr>
          <w:rFonts w:ascii="Times New Roman" w:hAnsi="Times New Roman" w:cs="Times New Roman"/>
        </w:rPr>
        <w:t xml:space="preserve"> CPO.LT katalogu (toliau–CPO.LT), nes </w:t>
      </w:r>
      <w:r w:rsidR="00696C66">
        <w:rPr>
          <w:rFonts w:ascii="Times New Roman" w:hAnsi="Times New Roman" w:cs="Times New Roman"/>
        </w:rPr>
        <w:t xml:space="preserve">CPO.LT kataloge tokių </w:t>
      </w:r>
      <w:r w:rsidR="001B78E5">
        <w:rPr>
          <w:rFonts w:ascii="Times New Roman" w:hAnsi="Times New Roman" w:cs="Times New Roman"/>
        </w:rPr>
        <w:t xml:space="preserve">darbų </w:t>
      </w:r>
      <w:r w:rsidR="00696C66">
        <w:rPr>
          <w:rFonts w:ascii="Times New Roman" w:hAnsi="Times New Roman" w:cs="Times New Roman"/>
        </w:rPr>
        <w:t>nėra.</w:t>
      </w:r>
    </w:p>
    <w:p w14:paraId="32A789F5" w14:textId="77777777" w:rsidR="00AF2E5B" w:rsidRDefault="00AF2E5B" w:rsidP="00DE0DFD">
      <w:pPr>
        <w:pStyle w:val="prastasistinklapis"/>
        <w:spacing w:before="0" w:beforeAutospacing="0" w:after="0" w:afterAutospacing="0"/>
        <w:ind w:firstLine="480"/>
        <w:jc w:val="both"/>
        <w:rPr>
          <w:rFonts w:ascii="Times New Roman" w:hAnsi="Times New Roman" w:cs="Times New Roman"/>
        </w:rPr>
      </w:pPr>
    </w:p>
    <w:p w14:paraId="3575FCEE" w14:textId="77777777" w:rsidR="00886F05" w:rsidRDefault="00886F05" w:rsidP="00DE0DFD">
      <w:pPr>
        <w:pStyle w:val="prastasistinklapis"/>
        <w:spacing w:before="0" w:beforeAutospacing="0" w:after="0" w:afterAutospacing="0"/>
        <w:ind w:firstLine="480"/>
        <w:jc w:val="both"/>
        <w:rPr>
          <w:rFonts w:ascii="Times New Roman" w:hAnsi="Times New Roman" w:cs="Times New Roman"/>
        </w:rPr>
      </w:pPr>
    </w:p>
    <w:p w14:paraId="68367E3B" w14:textId="36C24465" w:rsidR="00483EDC" w:rsidRDefault="00DF20A3" w:rsidP="00B6637B">
      <w:pPr>
        <w:pStyle w:val="prastasistinklapis"/>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t>2. INFORMACIJA APIE PERKANČIĄJĄ ORGANIZACIJĄ IR PIRKIMO OBJEKTĄ</w:t>
      </w:r>
    </w:p>
    <w:p w14:paraId="1CD8AD46" w14:textId="77777777" w:rsidR="007F2BB1" w:rsidRPr="000B14D2" w:rsidRDefault="007F2BB1" w:rsidP="00B6637B">
      <w:pPr>
        <w:pStyle w:val="prastasistinklapis"/>
        <w:spacing w:before="0" w:beforeAutospacing="0" w:after="0" w:afterAutospacing="0"/>
        <w:jc w:val="center"/>
        <w:rPr>
          <w:rFonts w:ascii="Times New Roman" w:hAnsi="Times New Roman" w:cs="Times New Roman"/>
          <w:b/>
          <w:bCs/>
        </w:rPr>
      </w:pPr>
    </w:p>
    <w:p w14:paraId="7A972A75" w14:textId="49DEFCA9" w:rsidR="00011F47" w:rsidRPr="00812BC2" w:rsidRDefault="008B03A0" w:rsidP="0075634A">
      <w:pPr>
        <w:spacing w:after="0" w:line="240" w:lineRule="auto"/>
        <w:jc w:val="both"/>
        <w:rPr>
          <w:rFonts w:ascii="Times New Roman" w:hAnsi="Times New Roman" w:cs="Times New Roman"/>
          <w:b/>
          <w:bCs/>
          <w:sz w:val="24"/>
          <w:szCs w:val="24"/>
        </w:rPr>
      </w:pPr>
      <w:r w:rsidRPr="000B14D2">
        <w:rPr>
          <w:rFonts w:ascii="Times New Roman" w:hAnsi="Times New Roman" w:cs="Times New Roman"/>
          <w:sz w:val="24"/>
          <w:szCs w:val="24"/>
        </w:rPr>
        <w:tab/>
      </w:r>
      <w:r w:rsidR="00DF20A3" w:rsidRPr="00F97A96">
        <w:rPr>
          <w:rFonts w:ascii="Times New Roman" w:hAnsi="Times New Roman" w:cs="Times New Roman"/>
          <w:sz w:val="24"/>
          <w:szCs w:val="24"/>
        </w:rPr>
        <w:t xml:space="preserve">2.1. </w:t>
      </w:r>
      <w:r w:rsidR="00DF20A3" w:rsidRPr="00270191">
        <w:rPr>
          <w:rFonts w:ascii="Times New Roman" w:hAnsi="Times New Roman" w:cs="Times New Roman"/>
          <w:b/>
          <w:bCs/>
          <w:sz w:val="24"/>
          <w:szCs w:val="24"/>
        </w:rPr>
        <w:t>Skuodo rajono savivaldybės administracij</w:t>
      </w:r>
      <w:r w:rsidR="0047281F" w:rsidRPr="00270191">
        <w:rPr>
          <w:rFonts w:ascii="Times New Roman" w:hAnsi="Times New Roman" w:cs="Times New Roman"/>
          <w:b/>
          <w:bCs/>
          <w:sz w:val="24"/>
          <w:szCs w:val="24"/>
        </w:rPr>
        <w:t xml:space="preserve">os </w:t>
      </w:r>
      <w:r w:rsidR="003E4730" w:rsidRPr="001355E0">
        <w:rPr>
          <w:rFonts w:ascii="Times New Roman" w:hAnsi="Times New Roman" w:cs="Times New Roman"/>
          <w:sz w:val="24"/>
          <w:szCs w:val="24"/>
        </w:rPr>
        <w:t>centrinė perkančioji organizacija</w:t>
      </w:r>
      <w:r w:rsidR="00DF20A3" w:rsidRPr="00F97A96">
        <w:rPr>
          <w:rFonts w:ascii="Times New Roman" w:hAnsi="Times New Roman" w:cs="Times New Roman"/>
          <w:sz w:val="24"/>
          <w:szCs w:val="24"/>
        </w:rPr>
        <w:t xml:space="preserve"> </w:t>
      </w:r>
      <w:r w:rsidR="00C978F9" w:rsidRPr="00F97A96">
        <w:rPr>
          <w:rFonts w:ascii="Times New Roman" w:hAnsi="Times New Roman" w:cs="Times New Roman"/>
          <w:sz w:val="24"/>
          <w:szCs w:val="24"/>
        </w:rPr>
        <w:t xml:space="preserve">(toliau–Skuodo CPO) </w:t>
      </w:r>
      <w:r w:rsidR="009C5741">
        <w:rPr>
          <w:rFonts w:ascii="Times New Roman" w:hAnsi="Times New Roman" w:cs="Times New Roman"/>
          <w:sz w:val="24"/>
          <w:szCs w:val="24"/>
        </w:rPr>
        <w:t>atlieka</w:t>
      </w:r>
      <w:r w:rsidR="00B67ECF" w:rsidRPr="00B67ECF">
        <w:rPr>
          <w:rFonts w:ascii="Times New Roman" w:hAnsi="Times New Roman" w:cs="Times New Roman"/>
          <w:b/>
          <w:bCs/>
          <w:sz w:val="24"/>
          <w:szCs w:val="24"/>
        </w:rPr>
        <w:t xml:space="preserve"> </w:t>
      </w:r>
      <w:r w:rsidR="00812BC2" w:rsidRPr="00812BC2">
        <w:rPr>
          <w:rFonts w:ascii="Times New Roman" w:hAnsi="Times New Roman" w:cs="Times New Roman"/>
          <w:b/>
          <w:bCs/>
          <w:sz w:val="24"/>
          <w:szCs w:val="24"/>
        </w:rPr>
        <w:t xml:space="preserve">Mosėdžio gimnazijos </w:t>
      </w:r>
      <w:proofErr w:type="spellStart"/>
      <w:r w:rsidR="00812BC2" w:rsidRPr="00812BC2">
        <w:rPr>
          <w:rFonts w:ascii="Times New Roman" w:hAnsi="Times New Roman" w:cs="Times New Roman"/>
          <w:b/>
          <w:bCs/>
          <w:sz w:val="24"/>
          <w:szCs w:val="24"/>
        </w:rPr>
        <w:t>patyrim</w:t>
      </w:r>
      <w:r w:rsidR="00812BC2">
        <w:rPr>
          <w:rFonts w:ascii="Times New Roman" w:hAnsi="Times New Roman" w:cs="Times New Roman"/>
          <w:b/>
          <w:bCs/>
          <w:sz w:val="24"/>
          <w:szCs w:val="24"/>
        </w:rPr>
        <w:t>inio</w:t>
      </w:r>
      <w:proofErr w:type="spellEnd"/>
      <w:r w:rsidR="00812BC2">
        <w:rPr>
          <w:rFonts w:ascii="Times New Roman" w:hAnsi="Times New Roman" w:cs="Times New Roman"/>
          <w:b/>
          <w:bCs/>
          <w:sz w:val="24"/>
          <w:szCs w:val="24"/>
        </w:rPr>
        <w:t xml:space="preserve"> ugdymo tako įrengimo </w:t>
      </w:r>
      <w:r w:rsidR="00B67ECF" w:rsidRPr="00B67ECF">
        <w:rPr>
          <w:rFonts w:ascii="Times New Roman" w:hAnsi="Times New Roman" w:cs="Times New Roman"/>
          <w:b/>
          <w:bCs/>
          <w:sz w:val="24"/>
          <w:szCs w:val="24"/>
        </w:rPr>
        <w:t>darbų pirkimą</w:t>
      </w:r>
      <w:r w:rsidR="00450BBF" w:rsidRPr="00F97A96">
        <w:rPr>
          <w:rFonts w:ascii="Times New Roman" w:hAnsi="Times New Roman" w:cs="Times New Roman"/>
          <w:sz w:val="24"/>
          <w:szCs w:val="24"/>
        </w:rPr>
        <w:t xml:space="preserve"> </w:t>
      </w:r>
      <w:r w:rsidR="00450BBF" w:rsidRPr="00F97A96">
        <w:rPr>
          <w:rFonts w:ascii="Times New Roman" w:hAnsi="Times New Roman" w:cs="Times New Roman"/>
          <w:color w:val="00000A"/>
          <w:sz w:val="24"/>
          <w:szCs w:val="24"/>
        </w:rPr>
        <w:t>(toliau − Pirkimas)</w:t>
      </w:r>
      <w:r w:rsidR="00B154FC" w:rsidRPr="00F97A96">
        <w:rPr>
          <w:rFonts w:ascii="Times New Roman" w:hAnsi="Times New Roman" w:cs="Times New Roman"/>
          <w:color w:val="00000A"/>
          <w:sz w:val="24"/>
          <w:szCs w:val="24"/>
        </w:rPr>
        <w:t>.</w:t>
      </w:r>
      <w:r w:rsidR="009558B6" w:rsidRPr="00F97A96">
        <w:rPr>
          <w:rFonts w:ascii="Times New Roman" w:hAnsi="Times New Roman" w:cs="Times New Roman"/>
          <w:color w:val="00000A"/>
          <w:sz w:val="24"/>
          <w:szCs w:val="24"/>
        </w:rPr>
        <w:t xml:space="preserve"> </w:t>
      </w:r>
    </w:p>
    <w:p w14:paraId="6664B660" w14:textId="33053B00" w:rsidR="00F92AB1" w:rsidRPr="00812BC2" w:rsidRDefault="009558B6" w:rsidP="00812BC2">
      <w:pPr>
        <w:spacing w:after="0" w:line="240" w:lineRule="auto"/>
        <w:ind w:firstLine="1296"/>
        <w:jc w:val="both"/>
        <w:rPr>
          <w:rFonts w:ascii="Times New Roman" w:hAnsi="Times New Roman" w:cs="Times New Roman"/>
          <w:sz w:val="24"/>
          <w:szCs w:val="24"/>
          <w:lang w:eastAsia="en-US"/>
        </w:rPr>
      </w:pPr>
      <w:r w:rsidRPr="00F97A96">
        <w:rPr>
          <w:rFonts w:ascii="Times New Roman" w:hAnsi="Times New Roman" w:cs="Times New Roman"/>
          <w:color w:val="00000A"/>
          <w:sz w:val="24"/>
          <w:szCs w:val="24"/>
        </w:rPr>
        <w:t xml:space="preserve">Pirkimas atliekamas </w:t>
      </w:r>
      <w:r w:rsidR="00B154FC" w:rsidRPr="00F97A96">
        <w:rPr>
          <w:rFonts w:ascii="Times New Roman" w:hAnsi="Times New Roman" w:cs="Times New Roman"/>
          <w:b/>
          <w:bCs/>
          <w:sz w:val="24"/>
          <w:szCs w:val="24"/>
          <w:lang w:eastAsia="en-US"/>
        </w:rPr>
        <w:t>Skuodo</w:t>
      </w:r>
      <w:r w:rsidR="00B154FC" w:rsidRPr="00F97A96">
        <w:rPr>
          <w:rFonts w:ascii="Times New Roman" w:hAnsi="Times New Roman" w:cs="Times New Roman"/>
          <w:sz w:val="24"/>
          <w:szCs w:val="24"/>
          <w:lang w:eastAsia="en-US"/>
        </w:rPr>
        <w:t xml:space="preserve"> </w:t>
      </w:r>
      <w:r w:rsidR="00812BC2" w:rsidRPr="00812BC2">
        <w:rPr>
          <w:rFonts w:ascii="Times New Roman" w:hAnsi="Times New Roman" w:cs="Times New Roman"/>
          <w:b/>
          <w:sz w:val="24"/>
          <w:szCs w:val="24"/>
          <w:lang w:eastAsia="en-US"/>
        </w:rPr>
        <w:t>rajono Mosėdžio gimnazijai</w:t>
      </w:r>
      <w:r w:rsidR="00F97A96" w:rsidRPr="00F97A96">
        <w:rPr>
          <w:rFonts w:ascii="Times New Roman" w:hAnsi="Times New Roman" w:cs="Times New Roman"/>
          <w:b/>
          <w:bCs/>
          <w:sz w:val="24"/>
          <w:szCs w:val="24"/>
          <w:lang w:eastAsia="en-US"/>
        </w:rPr>
        <w:t xml:space="preserve">, </w:t>
      </w:r>
      <w:r w:rsidR="00F369F8" w:rsidRPr="00F369F8">
        <w:rPr>
          <w:rFonts w:ascii="Times New Roman" w:hAnsi="Times New Roman" w:cs="Times New Roman"/>
          <w:sz w:val="24"/>
          <w:szCs w:val="24"/>
          <w:lang w:eastAsia="en-US"/>
        </w:rPr>
        <w:t>juridinio asmens kodas</w:t>
      </w:r>
      <w:r w:rsidR="00F97A96" w:rsidRPr="00F369F8">
        <w:rPr>
          <w:rFonts w:ascii="Times New Roman" w:hAnsi="Times New Roman" w:cs="Times New Roman"/>
          <w:sz w:val="24"/>
          <w:szCs w:val="24"/>
          <w:lang w:eastAsia="en-US"/>
        </w:rPr>
        <w:t xml:space="preserve"> </w:t>
      </w:r>
      <w:r w:rsidR="00812BC2" w:rsidRPr="00812BC2">
        <w:rPr>
          <w:rFonts w:ascii="Times New Roman" w:hAnsi="Times New Roman" w:cs="Times New Roman"/>
          <w:sz w:val="24"/>
          <w:szCs w:val="24"/>
          <w:lang w:eastAsia="en-US"/>
        </w:rPr>
        <w:t>290893610</w:t>
      </w:r>
      <w:r w:rsidR="00F97A96" w:rsidRPr="00F369F8">
        <w:rPr>
          <w:rFonts w:ascii="Times New Roman" w:hAnsi="Times New Roman" w:cs="Times New Roman"/>
          <w:sz w:val="24"/>
          <w:szCs w:val="24"/>
          <w:lang w:eastAsia="en-US"/>
        </w:rPr>
        <w:t xml:space="preserve">, </w:t>
      </w:r>
      <w:r w:rsidR="00F369F8" w:rsidRPr="00F369F8">
        <w:rPr>
          <w:rFonts w:ascii="Times New Roman" w:hAnsi="Times New Roman" w:cs="Times New Roman"/>
          <w:sz w:val="24"/>
          <w:szCs w:val="24"/>
          <w:lang w:eastAsia="en-US"/>
        </w:rPr>
        <w:t xml:space="preserve">adresas </w:t>
      </w:r>
      <w:r w:rsidR="00812BC2" w:rsidRPr="00812BC2">
        <w:rPr>
          <w:rFonts w:ascii="Times New Roman" w:hAnsi="Times New Roman" w:cs="Times New Roman"/>
          <w:sz w:val="24"/>
          <w:szCs w:val="24"/>
          <w:lang w:eastAsia="en-US"/>
        </w:rPr>
        <w:t>Salantų g. 5, LT-98271, Mosėdis, Skuodo rajonas</w:t>
      </w:r>
      <w:r w:rsidR="003F2554">
        <w:rPr>
          <w:rFonts w:ascii="Times New Roman" w:hAnsi="Times New Roman" w:cs="Times New Roman"/>
          <w:sz w:val="24"/>
          <w:szCs w:val="24"/>
          <w:lang w:eastAsia="en-US"/>
        </w:rPr>
        <w:t xml:space="preserve"> </w:t>
      </w:r>
      <w:r w:rsidR="003F2554" w:rsidRPr="00F97A96">
        <w:rPr>
          <w:rFonts w:ascii="Times New Roman" w:hAnsi="Times New Roman" w:cs="Times New Roman"/>
          <w:color w:val="000000"/>
          <w:sz w:val="24"/>
          <w:szCs w:val="24"/>
          <w:lang w:eastAsia="en-US"/>
        </w:rPr>
        <w:t xml:space="preserve">(toliau – </w:t>
      </w:r>
      <w:r w:rsidR="003F2554" w:rsidRPr="00F97A96">
        <w:rPr>
          <w:rFonts w:ascii="Times New Roman" w:hAnsi="Times New Roman" w:cs="Times New Roman"/>
          <w:color w:val="00000A"/>
          <w:sz w:val="24"/>
          <w:szCs w:val="24"/>
        </w:rPr>
        <w:t>perkančio</w:t>
      </w:r>
      <w:r w:rsidR="003F2554">
        <w:rPr>
          <w:rFonts w:ascii="Times New Roman" w:hAnsi="Times New Roman" w:cs="Times New Roman"/>
          <w:color w:val="00000A"/>
          <w:sz w:val="24"/>
          <w:szCs w:val="24"/>
        </w:rPr>
        <w:t xml:space="preserve">ji </w:t>
      </w:r>
      <w:r w:rsidR="003F2554" w:rsidRPr="00F97A96">
        <w:rPr>
          <w:rFonts w:ascii="Times New Roman" w:hAnsi="Times New Roman" w:cs="Times New Roman"/>
          <w:color w:val="00000A"/>
          <w:sz w:val="24"/>
          <w:szCs w:val="24"/>
        </w:rPr>
        <w:t>organizacij</w:t>
      </w:r>
      <w:r w:rsidR="003F2554">
        <w:rPr>
          <w:rFonts w:ascii="Times New Roman" w:hAnsi="Times New Roman" w:cs="Times New Roman"/>
          <w:color w:val="00000A"/>
          <w:sz w:val="24"/>
          <w:szCs w:val="24"/>
        </w:rPr>
        <w:t>a</w:t>
      </w:r>
      <w:r w:rsidR="003F2554" w:rsidRPr="00F97A96">
        <w:rPr>
          <w:rFonts w:ascii="Times New Roman" w:hAnsi="Times New Roman" w:cs="Times New Roman"/>
          <w:color w:val="00000A"/>
          <w:sz w:val="24"/>
          <w:szCs w:val="24"/>
        </w:rPr>
        <w:t>)</w:t>
      </w:r>
      <w:r w:rsidR="006554D5">
        <w:rPr>
          <w:rFonts w:ascii="Times New Roman" w:hAnsi="Times New Roman" w:cs="Times New Roman"/>
          <w:sz w:val="24"/>
          <w:szCs w:val="24"/>
          <w:lang w:eastAsia="en-US"/>
        </w:rPr>
        <w:t>.</w:t>
      </w:r>
    </w:p>
    <w:p w14:paraId="7185E3F6" w14:textId="7C569E6D" w:rsidR="00914700" w:rsidRDefault="008E23C1" w:rsidP="00914700">
      <w:pPr>
        <w:pStyle w:val="prastasistinklapis"/>
        <w:spacing w:before="0" w:beforeAutospacing="0" w:after="0" w:afterAutospacing="0"/>
        <w:ind w:firstLine="480"/>
        <w:jc w:val="both"/>
        <w:rPr>
          <w:rFonts w:ascii="Times New Roman" w:hAnsi="Times New Roman" w:cs="Times New Roman"/>
        </w:rPr>
      </w:pPr>
      <w:r>
        <w:rPr>
          <w:rFonts w:ascii="Times New Roman" w:hAnsi="Times New Roman" w:cs="Times New Roman"/>
          <w:lang w:eastAsia="en-US"/>
        </w:rPr>
        <w:tab/>
      </w:r>
      <w:r w:rsidR="00914700">
        <w:rPr>
          <w:rFonts w:ascii="Times New Roman" w:hAnsi="Times New Roman" w:cs="Times New Roman"/>
          <w:lang w:eastAsia="en-US"/>
        </w:rPr>
        <w:t>2.2</w:t>
      </w:r>
      <w:r w:rsidR="00914700" w:rsidRPr="00875CC1">
        <w:rPr>
          <w:rFonts w:ascii="Times New Roman" w:hAnsi="Times New Roman" w:cs="Times New Roman"/>
          <w:lang w:eastAsia="en-US"/>
        </w:rPr>
        <w:t xml:space="preserve">. </w:t>
      </w:r>
      <w:r w:rsidR="005B6E6C">
        <w:rPr>
          <w:rFonts w:ascii="Times New Roman" w:hAnsi="Times New Roman" w:cs="Times New Roman"/>
          <w:lang w:eastAsia="en-US"/>
        </w:rPr>
        <w:t>Darbai finansuojami pagal 2021-2030 m. plėtros programos valdytojos Lietuvos Respublikos švietimo mokslo ir sporto ministerijos Švietimo plėtros programos pažangos priemonę Nr. 12-003-03-01-01 „Įgyvendinti „Tūkstantmečio mokyklų“ programą“.</w:t>
      </w:r>
    </w:p>
    <w:p w14:paraId="6587E8B7" w14:textId="4ADCC22C" w:rsidR="00401049" w:rsidRPr="00CF1429" w:rsidRDefault="00BC5B1F" w:rsidP="00350BC3">
      <w:pPr>
        <w:pStyle w:val="prastasistinklapis"/>
        <w:spacing w:before="0" w:beforeAutospacing="0" w:after="0" w:afterAutospacing="0"/>
        <w:ind w:firstLine="1296"/>
        <w:jc w:val="both"/>
        <w:rPr>
          <w:rFonts w:ascii="Times New Roman" w:hAnsi="Times New Roman" w:cs="Times New Roman"/>
        </w:rPr>
      </w:pPr>
      <w:r w:rsidRPr="00CF1429">
        <w:rPr>
          <w:rFonts w:ascii="Times New Roman" w:hAnsi="Times New Roman" w:cs="Times New Roman"/>
        </w:rPr>
        <w:t>2.3.</w:t>
      </w:r>
      <w:r w:rsidRPr="00CF1429">
        <w:rPr>
          <w:rFonts w:ascii="Times New Roman" w:hAnsi="Times New Roman" w:cs="Times New Roman"/>
          <w:b/>
          <w:bCs/>
        </w:rPr>
        <w:t xml:space="preserve"> </w:t>
      </w:r>
      <w:r w:rsidR="005B6E6C" w:rsidRPr="00875CC1">
        <w:rPr>
          <w:rFonts w:ascii="Times New Roman" w:hAnsi="Times New Roman" w:cs="Times New Roman"/>
          <w:lang w:eastAsia="en-US"/>
        </w:rPr>
        <w:t>Pirkim</w:t>
      </w:r>
      <w:r w:rsidR="005B6E6C">
        <w:rPr>
          <w:rFonts w:ascii="Times New Roman" w:hAnsi="Times New Roman" w:cs="Times New Roman"/>
          <w:lang w:eastAsia="en-US"/>
        </w:rPr>
        <w:t xml:space="preserve">as neskaidomas į </w:t>
      </w:r>
      <w:r w:rsidR="005B6E6C" w:rsidRPr="00875CC1">
        <w:rPr>
          <w:rFonts w:ascii="Times New Roman" w:hAnsi="Times New Roman" w:cs="Times New Roman"/>
          <w:lang w:eastAsia="en-US"/>
        </w:rPr>
        <w:t>dalis</w:t>
      </w:r>
      <w:r w:rsidR="005B6E6C">
        <w:rPr>
          <w:rFonts w:ascii="Times New Roman" w:hAnsi="Times New Roman" w:cs="Times New Roman"/>
          <w:lang w:eastAsia="en-US"/>
        </w:rPr>
        <w:t>.</w:t>
      </w:r>
      <w:r w:rsidR="005B6E6C" w:rsidRPr="00825554">
        <w:rPr>
          <w:rFonts w:ascii="Times New Roman" w:hAnsi="Times New Roman" w:cs="Times New Roman"/>
          <w:lang w:eastAsia="en-US"/>
        </w:rPr>
        <w:t xml:space="preserve"> </w:t>
      </w:r>
      <w:r w:rsidRPr="00CF1429">
        <w:rPr>
          <w:rFonts w:ascii="Times New Roman" w:hAnsi="Times New Roman" w:cs="Times New Roman"/>
        </w:rPr>
        <w:t xml:space="preserve">Detali informacija apie </w:t>
      </w:r>
      <w:r w:rsidR="00F73D51" w:rsidRPr="00CF1429">
        <w:rPr>
          <w:rFonts w:ascii="Times New Roman" w:hAnsi="Times New Roman" w:cs="Times New Roman"/>
        </w:rPr>
        <w:t xml:space="preserve">perkamus </w:t>
      </w:r>
      <w:r w:rsidRPr="00CF1429">
        <w:rPr>
          <w:rFonts w:ascii="Times New Roman" w:hAnsi="Times New Roman" w:cs="Times New Roman"/>
        </w:rPr>
        <w:t>darbus pateikiama</w:t>
      </w:r>
      <w:r w:rsidR="009C5741">
        <w:rPr>
          <w:rFonts w:ascii="Times New Roman" w:hAnsi="Times New Roman" w:cs="Times New Roman"/>
        </w:rPr>
        <w:t xml:space="preserve"> </w:t>
      </w:r>
      <w:r w:rsidR="007B73AD" w:rsidRPr="00616E3C">
        <w:rPr>
          <w:rFonts w:ascii="Times New Roman" w:hAnsi="Times New Roman" w:cs="Times New Roman"/>
        </w:rPr>
        <w:t>„</w:t>
      </w:r>
      <w:r w:rsidR="00350BC3" w:rsidRPr="00616E3C">
        <w:rPr>
          <w:rFonts w:ascii="Times New Roman" w:hAnsi="Times New Roman" w:cs="Times New Roman"/>
        </w:rPr>
        <w:t xml:space="preserve">Inžinerinių statinių (kitų inžinerinių statinių grupė), Salantų g. 5, Mosėdžio mstl., Skuodo </w:t>
      </w:r>
      <w:proofErr w:type="spellStart"/>
      <w:r w:rsidR="00350BC3" w:rsidRPr="00616E3C">
        <w:rPr>
          <w:rFonts w:ascii="Times New Roman" w:hAnsi="Times New Roman" w:cs="Times New Roman"/>
        </w:rPr>
        <w:t>raj</w:t>
      </w:r>
      <w:proofErr w:type="spellEnd"/>
      <w:r w:rsidR="00350BC3" w:rsidRPr="00616E3C">
        <w:rPr>
          <w:rFonts w:ascii="Times New Roman" w:hAnsi="Times New Roman" w:cs="Times New Roman"/>
        </w:rPr>
        <w:t>., statybos projektas</w:t>
      </w:r>
      <w:r w:rsidR="007B73AD" w:rsidRPr="00616E3C">
        <w:rPr>
          <w:rFonts w:ascii="Times New Roman" w:hAnsi="Times New Roman" w:cs="Times New Roman"/>
        </w:rPr>
        <w:t>“</w:t>
      </w:r>
      <w:r w:rsidR="009C5741">
        <w:rPr>
          <w:rFonts w:ascii="Times New Roman" w:hAnsi="Times New Roman" w:cs="Times New Roman"/>
        </w:rPr>
        <w:t xml:space="preserve"> (2</w:t>
      </w:r>
      <w:r w:rsidR="00350BC3">
        <w:rPr>
          <w:rFonts w:ascii="Times New Roman" w:hAnsi="Times New Roman" w:cs="Times New Roman"/>
        </w:rPr>
        <w:t xml:space="preserve"> priedas) (toliau – projektas)</w:t>
      </w:r>
      <w:r w:rsidR="005B6E6C">
        <w:rPr>
          <w:rFonts w:ascii="Times New Roman" w:hAnsi="Times New Roman" w:cs="Times New Roman"/>
        </w:rPr>
        <w:t xml:space="preserve"> bei darbų kiekių žiniaraščiuose (3 priedas).</w:t>
      </w:r>
    </w:p>
    <w:p w14:paraId="55B7CD85" w14:textId="65D2BF95" w:rsidR="00802B41" w:rsidRPr="00CF1429" w:rsidRDefault="00401049" w:rsidP="00350BC3">
      <w:pPr>
        <w:pStyle w:val="prastasistinklapis"/>
        <w:spacing w:before="0" w:beforeAutospacing="0" w:after="0" w:afterAutospacing="0"/>
        <w:ind w:firstLine="1296"/>
        <w:jc w:val="both"/>
        <w:rPr>
          <w:rFonts w:ascii="Times New Roman" w:hAnsi="Times New Roman" w:cs="Times New Roman"/>
        </w:rPr>
      </w:pPr>
      <w:r w:rsidRPr="00CF1429">
        <w:rPr>
          <w:rFonts w:ascii="Times New Roman" w:hAnsi="Times New Roman" w:cs="Times New Roman"/>
        </w:rPr>
        <w:t>2.4.</w:t>
      </w:r>
      <w:r w:rsidR="00B821A1" w:rsidRPr="00CF1429">
        <w:rPr>
          <w:rFonts w:ascii="Times New Roman" w:hAnsi="Times New Roman" w:cs="Times New Roman"/>
        </w:rPr>
        <w:t xml:space="preserve"> </w:t>
      </w:r>
      <w:r w:rsidR="00350BC3">
        <w:rPr>
          <w:rFonts w:ascii="Times New Roman" w:hAnsi="Times New Roman" w:cs="Times New Roman"/>
        </w:rPr>
        <w:t>Projekte</w:t>
      </w:r>
      <w:r w:rsidR="00D433A8" w:rsidRPr="00CF1429">
        <w:rPr>
          <w:rFonts w:ascii="Times New Roman" w:hAnsi="Times New Roman" w:cs="Times New Roman"/>
        </w:rPr>
        <w:t xml:space="preserve"> </w:t>
      </w:r>
      <w:r w:rsidR="009C5741">
        <w:rPr>
          <w:rFonts w:ascii="Times New Roman" w:hAnsi="Times New Roman" w:cs="Times New Roman"/>
        </w:rPr>
        <w:t>(2</w:t>
      </w:r>
      <w:r w:rsidR="0088496B" w:rsidRPr="00CF1429">
        <w:rPr>
          <w:rFonts w:ascii="Times New Roman" w:hAnsi="Times New Roman" w:cs="Times New Roman"/>
        </w:rPr>
        <w:t xml:space="preserve"> priedas)</w:t>
      </w:r>
      <w:r w:rsidR="005B6E6C" w:rsidRPr="005B6E6C">
        <w:t xml:space="preserve"> </w:t>
      </w:r>
      <w:r w:rsidR="005B6E6C" w:rsidRPr="005B6E6C">
        <w:rPr>
          <w:rFonts w:ascii="Times New Roman" w:hAnsi="Times New Roman" w:cs="Times New Roman"/>
        </w:rPr>
        <w:t>bei darbų kiekių žiniaraščiuose (3 priedas)</w:t>
      </w:r>
      <w:r w:rsidR="0088496B" w:rsidRPr="00CF1429">
        <w:rPr>
          <w:rFonts w:ascii="Times New Roman" w:hAnsi="Times New Roman" w:cs="Times New Roman"/>
        </w:rPr>
        <w:t xml:space="preserve"> </w:t>
      </w:r>
      <w:r w:rsidR="00D433A8" w:rsidRPr="00CF1429">
        <w:rPr>
          <w:rFonts w:ascii="Times New Roman" w:hAnsi="Times New Roman" w:cs="Times New Roman"/>
        </w:rPr>
        <w:t>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6442D4A8" w14:textId="5FD6E8F9" w:rsidR="005B6E6C" w:rsidRPr="00B72241" w:rsidRDefault="00DC4515" w:rsidP="00B72241">
      <w:pPr>
        <w:pStyle w:val="prastasistinklapis"/>
        <w:spacing w:before="0" w:beforeAutospacing="0" w:after="0" w:afterAutospacing="0"/>
        <w:ind w:firstLine="1296"/>
        <w:jc w:val="both"/>
        <w:rPr>
          <w:rFonts w:ascii="Times New Roman" w:hAnsi="Times New Roman" w:cs="Times New Roman"/>
          <w:color w:val="000000" w:themeColor="text1"/>
          <w:lang w:eastAsia="en-US"/>
        </w:rPr>
      </w:pPr>
      <w:r w:rsidRPr="00B86E8C">
        <w:rPr>
          <w:rFonts w:ascii="Times New Roman" w:hAnsi="Times New Roman" w:cs="Times New Roman"/>
          <w:color w:val="000000" w:themeColor="text1"/>
          <w:lang w:eastAsia="en-US"/>
        </w:rPr>
        <w:t>2.</w:t>
      </w:r>
      <w:r w:rsidR="00401049" w:rsidRPr="00B86E8C">
        <w:rPr>
          <w:rFonts w:ascii="Times New Roman" w:hAnsi="Times New Roman" w:cs="Times New Roman"/>
          <w:color w:val="000000" w:themeColor="text1"/>
          <w:lang w:eastAsia="en-US"/>
        </w:rPr>
        <w:t>5</w:t>
      </w:r>
      <w:r w:rsidRPr="00B86E8C">
        <w:rPr>
          <w:rFonts w:ascii="Times New Roman" w:hAnsi="Times New Roman" w:cs="Times New Roman"/>
          <w:color w:val="000000" w:themeColor="text1"/>
          <w:lang w:eastAsia="en-US"/>
        </w:rPr>
        <w:t xml:space="preserve">. </w:t>
      </w:r>
      <w:r w:rsidR="00B86E8C" w:rsidRPr="00B86E8C">
        <w:rPr>
          <w:rFonts w:ascii="Times New Roman" w:hAnsi="Times New Roman" w:cs="Times New Roman"/>
          <w:color w:val="000000" w:themeColor="text1"/>
          <w:lang w:eastAsia="en-US"/>
        </w:rPr>
        <w:t>Pasiūlyme pateiktose kainose turi būti įvertinti visi reikiami įrengimai bei mechanizmai darbams atlikti, medžiagos, netiesioginės išlaidos, mokami mokesčiai, pelnas kartu su galimai numatoma rizika, prievolės ir įsipareigojimai apibrėžti Sutartyje ar atsirandantys ją vykdant. Visos išlaidos, susijusios su Sutarties nuostatų laikymusi, turi būti įvertintos paskirstant išlaidas darbų kainose. Mokėjimai už medžiagų ar jų kiekio netekimą transportavimo, sandėliavimo ar darbų vykdymo metu nebus atliekami. Rizika, susijusi su techninių duomenų paklaidomis, tenka rangovui. Iš laimėjusio dalyvio nebebus priimtas joks reikalavimas pakeisti pasiūlymo sumą arba sąlygas, grindžiamas klaidomis ir praleidimais, t.</w:t>
      </w:r>
      <w:r w:rsidR="00854FB3">
        <w:rPr>
          <w:rFonts w:ascii="Times New Roman" w:hAnsi="Times New Roman" w:cs="Times New Roman"/>
          <w:color w:val="000000" w:themeColor="text1"/>
          <w:lang w:eastAsia="en-US"/>
        </w:rPr>
        <w:t xml:space="preserve"> </w:t>
      </w:r>
      <w:r w:rsidR="00B86E8C" w:rsidRPr="00B86E8C">
        <w:rPr>
          <w:rFonts w:ascii="Times New Roman" w:hAnsi="Times New Roman" w:cs="Times New Roman"/>
          <w:color w:val="000000" w:themeColor="text1"/>
          <w:lang w:eastAsia="en-US"/>
        </w:rPr>
        <w:t>y. galima darbų kiekių svyravimo rizika tenka rangovui.</w:t>
      </w:r>
    </w:p>
    <w:p w14:paraId="38875BB0" w14:textId="0F52B86A" w:rsidR="00914700" w:rsidRDefault="00802B41" w:rsidP="00914700">
      <w:pPr>
        <w:pStyle w:val="prastasistinklapis"/>
        <w:spacing w:before="0" w:beforeAutospacing="0" w:after="0" w:afterAutospacing="0"/>
        <w:ind w:firstLine="1296"/>
        <w:jc w:val="both"/>
        <w:rPr>
          <w:rFonts w:ascii="Times New Roman" w:hAnsi="Times New Roman" w:cs="Times New Roman"/>
          <w:color w:val="000000"/>
          <w:lang w:eastAsia="en-US"/>
        </w:rPr>
      </w:pPr>
      <w:r w:rsidRPr="009B5A6D">
        <w:rPr>
          <w:rFonts w:ascii="Times New Roman" w:hAnsi="Times New Roman" w:cs="Times New Roman"/>
          <w:b/>
          <w:bCs/>
          <w:color w:val="000000"/>
          <w:lang w:eastAsia="en-US"/>
        </w:rPr>
        <w:t>2.</w:t>
      </w:r>
      <w:r w:rsidR="00B72241">
        <w:rPr>
          <w:rFonts w:ascii="Times New Roman" w:hAnsi="Times New Roman" w:cs="Times New Roman"/>
          <w:b/>
          <w:bCs/>
          <w:color w:val="000000"/>
          <w:lang w:eastAsia="en-US"/>
        </w:rPr>
        <w:t>6</w:t>
      </w:r>
      <w:r w:rsidRPr="009B5A6D">
        <w:rPr>
          <w:rFonts w:ascii="Times New Roman" w:hAnsi="Times New Roman" w:cs="Times New Roman"/>
          <w:b/>
          <w:bCs/>
          <w:color w:val="000000"/>
          <w:lang w:eastAsia="en-US"/>
        </w:rPr>
        <w:t xml:space="preserve">. </w:t>
      </w:r>
      <w:r w:rsidR="00684E22" w:rsidRPr="009B5A6D">
        <w:rPr>
          <w:rFonts w:ascii="Times New Roman" w:hAnsi="Times New Roman" w:cs="Times New Roman"/>
          <w:b/>
          <w:bCs/>
          <w:color w:val="000000"/>
          <w:lang w:eastAsia="en-US"/>
        </w:rPr>
        <w:t>Planuojama maksimali pirkimo vertė –</w:t>
      </w:r>
      <w:r w:rsidR="00F81389">
        <w:rPr>
          <w:rFonts w:ascii="Times New Roman" w:hAnsi="Times New Roman" w:cs="Times New Roman"/>
          <w:b/>
          <w:bCs/>
          <w:color w:val="000000"/>
          <w:lang w:eastAsia="en-US"/>
        </w:rPr>
        <w:t xml:space="preserve"> </w:t>
      </w:r>
      <w:r w:rsidR="00B72241">
        <w:rPr>
          <w:rFonts w:ascii="Times New Roman" w:hAnsi="Times New Roman" w:cs="Times New Roman"/>
          <w:b/>
          <w:bCs/>
          <w:color w:val="000000"/>
          <w:lang w:eastAsia="en-US"/>
        </w:rPr>
        <w:t>33 556,27</w:t>
      </w:r>
      <w:r w:rsidR="00E52F96">
        <w:rPr>
          <w:rFonts w:ascii="Times New Roman" w:hAnsi="Times New Roman" w:cs="Times New Roman"/>
          <w:b/>
          <w:bCs/>
          <w:color w:val="000000"/>
          <w:lang w:eastAsia="en-US"/>
        </w:rPr>
        <w:t xml:space="preserve"> </w:t>
      </w:r>
      <w:proofErr w:type="spellStart"/>
      <w:r w:rsidR="00684E22" w:rsidRPr="009B5A6D">
        <w:rPr>
          <w:rFonts w:ascii="Times New Roman" w:hAnsi="Times New Roman" w:cs="Times New Roman"/>
          <w:b/>
          <w:bCs/>
          <w:color w:val="000000"/>
          <w:lang w:eastAsia="en-US"/>
        </w:rPr>
        <w:t>Eur</w:t>
      </w:r>
      <w:proofErr w:type="spellEnd"/>
      <w:r w:rsidR="00684E22" w:rsidRPr="009B5A6D">
        <w:rPr>
          <w:rFonts w:ascii="Times New Roman" w:hAnsi="Times New Roman" w:cs="Times New Roman"/>
          <w:b/>
          <w:bCs/>
          <w:color w:val="000000"/>
          <w:lang w:eastAsia="en-US"/>
        </w:rPr>
        <w:t xml:space="preserve"> </w:t>
      </w:r>
      <w:r w:rsidR="00F81389">
        <w:rPr>
          <w:rFonts w:ascii="Times New Roman" w:hAnsi="Times New Roman" w:cs="Times New Roman"/>
          <w:b/>
          <w:bCs/>
          <w:color w:val="000000"/>
          <w:lang w:eastAsia="en-US"/>
        </w:rPr>
        <w:t>be</w:t>
      </w:r>
      <w:r w:rsidR="00684E22" w:rsidRPr="009B5A6D">
        <w:rPr>
          <w:rFonts w:ascii="Times New Roman" w:hAnsi="Times New Roman" w:cs="Times New Roman"/>
          <w:b/>
          <w:bCs/>
          <w:color w:val="000000"/>
          <w:lang w:eastAsia="en-US"/>
        </w:rPr>
        <w:t xml:space="preserve"> PVM</w:t>
      </w:r>
      <w:r w:rsidR="00850384" w:rsidRPr="009B5A6D">
        <w:rPr>
          <w:rFonts w:ascii="Times New Roman" w:hAnsi="Times New Roman" w:cs="Times New Roman"/>
          <w:b/>
          <w:bCs/>
          <w:color w:val="000000"/>
          <w:lang w:eastAsia="en-US"/>
        </w:rPr>
        <w:t>.</w:t>
      </w:r>
      <w:r w:rsidR="00684E22">
        <w:rPr>
          <w:rFonts w:ascii="Times New Roman" w:hAnsi="Times New Roman" w:cs="Times New Roman"/>
          <w:color w:val="000000"/>
          <w:lang w:eastAsia="en-US"/>
        </w:rPr>
        <w:t xml:space="preserve"> </w:t>
      </w:r>
    </w:p>
    <w:p w14:paraId="737986DB" w14:textId="2216CE11" w:rsidR="00B72241" w:rsidRDefault="00B72241" w:rsidP="00914700">
      <w:pPr>
        <w:pStyle w:val="prastasistinklapis"/>
        <w:spacing w:before="0" w:beforeAutospacing="0" w:after="0" w:afterAutospacing="0"/>
        <w:ind w:firstLine="1296"/>
        <w:jc w:val="both"/>
        <w:rPr>
          <w:rFonts w:ascii="Times New Roman" w:hAnsi="Times New Roman" w:cs="Times New Roman"/>
          <w:color w:val="000000"/>
          <w:lang w:eastAsia="en-US"/>
        </w:rPr>
      </w:pPr>
      <w:r>
        <w:rPr>
          <w:rFonts w:ascii="Times New Roman" w:hAnsi="Times New Roman" w:cs="Times New Roman"/>
          <w:color w:val="000000"/>
          <w:lang w:eastAsia="en-US"/>
        </w:rPr>
        <w:t>2.7. Sutarties trukmė ir kt. sąlygos nurodytos sutarties projekte (4 priedas).</w:t>
      </w:r>
    </w:p>
    <w:p w14:paraId="6B47F1A8" w14:textId="200694FF" w:rsidR="00E57F87" w:rsidRPr="00E57F87" w:rsidRDefault="00726EBA" w:rsidP="00017F9F">
      <w:pPr>
        <w:pStyle w:val="prastasistinklapis"/>
        <w:spacing w:before="0" w:beforeAutospacing="0" w:after="0" w:afterAutospacing="0"/>
        <w:ind w:firstLine="480"/>
        <w:jc w:val="both"/>
        <w:rPr>
          <w:rFonts w:ascii="Times New Roman" w:hAnsi="Times New Roman" w:cs="Times New Roman"/>
          <w:iCs/>
        </w:rPr>
      </w:pPr>
      <w:r>
        <w:rPr>
          <w:rFonts w:ascii="Times New Roman" w:hAnsi="Times New Roman" w:cs="Times New Roman"/>
          <w:iCs/>
        </w:rPr>
        <w:tab/>
      </w:r>
    </w:p>
    <w:p w14:paraId="0DB877BD" w14:textId="29DBCB89" w:rsidR="00594726" w:rsidRDefault="00DF20A3" w:rsidP="00EB5F0B">
      <w:pPr>
        <w:pStyle w:val="prastasistinklapis"/>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t xml:space="preserve">3. </w:t>
      </w:r>
      <w:r w:rsidR="009C5741">
        <w:rPr>
          <w:rFonts w:ascii="Times New Roman" w:hAnsi="Times New Roman" w:cs="Times New Roman"/>
          <w:b/>
          <w:bCs/>
        </w:rPr>
        <w:t>PAŠALINIMO PAGRINDAI IR KVALIFIKACINIAI REIKALAVIMAI</w:t>
      </w:r>
      <w:r w:rsidRPr="00875CC1">
        <w:rPr>
          <w:rFonts w:ascii="Times New Roman" w:hAnsi="Times New Roman" w:cs="Times New Roman"/>
          <w:b/>
          <w:bCs/>
        </w:rPr>
        <w:t xml:space="preserve"> </w:t>
      </w:r>
    </w:p>
    <w:p w14:paraId="174A6A32" w14:textId="77777777" w:rsidR="007F2BB1" w:rsidRDefault="007F2BB1" w:rsidP="00EB5F0B">
      <w:pPr>
        <w:pStyle w:val="prastasistinklapis"/>
        <w:spacing w:before="0" w:beforeAutospacing="0" w:after="0" w:afterAutospacing="0"/>
        <w:jc w:val="center"/>
        <w:rPr>
          <w:rFonts w:ascii="Times New Roman" w:hAnsi="Times New Roman" w:cs="Times New Roman"/>
          <w:b/>
          <w:bCs/>
        </w:rPr>
      </w:pPr>
    </w:p>
    <w:p w14:paraId="2CFCE8C3" w14:textId="77777777" w:rsidR="009C5741" w:rsidRPr="00577E6A" w:rsidRDefault="009C5741" w:rsidP="009C5741">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 xml:space="preserve">Reikalavimai dėl tiekėjo ir </w:t>
      </w:r>
      <w:proofErr w:type="spellStart"/>
      <w:r w:rsidRPr="00577E6A">
        <w:rPr>
          <w:rFonts w:ascii="Times New Roman" w:hAnsi="Times New Roman" w:cs="Times New Roman"/>
          <w:b/>
          <w:bCs/>
          <w:sz w:val="24"/>
          <w:szCs w:val="24"/>
        </w:rPr>
        <w:t>subtiekėjų</w:t>
      </w:r>
      <w:proofErr w:type="spellEnd"/>
      <w:r w:rsidRPr="00577E6A">
        <w:rPr>
          <w:rFonts w:ascii="Times New Roman" w:hAnsi="Times New Roman" w:cs="Times New Roman"/>
          <w:b/>
          <w:bCs/>
          <w:sz w:val="24"/>
          <w:szCs w:val="24"/>
        </w:rPr>
        <w:t xml:space="preserve"> (jei taikoma), ūkio subjektų, kurių pajėgumais tiekėjas remiasi, pašalinimo pagrindų nebuvimo:</w:t>
      </w:r>
    </w:p>
    <w:p w14:paraId="7D7A3EE1" w14:textId="77777777" w:rsidR="009C5741" w:rsidRPr="008038F8" w:rsidRDefault="009C5741" w:rsidP="009C5741">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Pr>
          <w:rFonts w:ascii="Times New Roman" w:hAnsi="Times New Roman" w:cs="Times New Roman"/>
          <w:sz w:val="24"/>
          <w:szCs w:val="24"/>
        </w:rPr>
        <w:t xml:space="preserve"> pagal</w:t>
      </w:r>
      <w:r w:rsidRPr="008038F8">
        <w:rPr>
          <w:rFonts w:ascii="Times New Roman" w:hAnsi="Times New Roman" w:cs="Times New Roman"/>
          <w:sz w:val="24"/>
          <w:szCs w:val="24"/>
        </w:rPr>
        <w:t xml:space="preserve"> VPĮ 46 straipsnio 2¹ dal</w:t>
      </w:r>
      <w:r>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55CB26DD" w14:textId="77777777" w:rsidR="009C5741" w:rsidRDefault="009C5741" w:rsidP="009C5741">
      <w:pPr>
        <w:pStyle w:val="prastasistinklapis"/>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1E7A48B3" w14:textId="77777777" w:rsidR="007F2BB1" w:rsidRPr="00F269ED" w:rsidRDefault="007F2BB1" w:rsidP="009C5741">
      <w:pPr>
        <w:pStyle w:val="prastasistinklapis"/>
        <w:spacing w:before="0" w:beforeAutospacing="0" w:after="0" w:afterAutospacing="0"/>
        <w:ind w:firstLine="1276"/>
        <w:jc w:val="both"/>
        <w:rPr>
          <w:rFonts w:ascii="Times New Roman" w:hAnsi="Times New Roman" w:cs="Times New Roman"/>
        </w:rPr>
      </w:pPr>
    </w:p>
    <w:p w14:paraId="5F257304" w14:textId="77777777" w:rsidR="00F37133" w:rsidRDefault="00F37133" w:rsidP="00FE6487">
      <w:pPr>
        <w:pStyle w:val="prastasistinklapis"/>
        <w:spacing w:before="0" w:beforeAutospacing="0" w:after="0" w:afterAutospacing="0"/>
        <w:ind w:firstLine="1296"/>
        <w:jc w:val="both"/>
        <w:rPr>
          <w:rFonts w:ascii="Times New Roman" w:hAnsi="Times New Roman" w:cs="Times New Roman"/>
          <w:b/>
        </w:rPr>
      </w:pPr>
    </w:p>
    <w:p w14:paraId="3ABA4468" w14:textId="77777777" w:rsidR="00F37133" w:rsidRDefault="00F37133" w:rsidP="00FE6487">
      <w:pPr>
        <w:pStyle w:val="prastasistinklapis"/>
        <w:spacing w:before="0" w:beforeAutospacing="0" w:after="0" w:afterAutospacing="0"/>
        <w:ind w:firstLine="1296"/>
        <w:jc w:val="both"/>
        <w:rPr>
          <w:rFonts w:ascii="Times New Roman" w:hAnsi="Times New Roman" w:cs="Times New Roman"/>
          <w:b/>
        </w:rPr>
      </w:pPr>
    </w:p>
    <w:p w14:paraId="3F1BA33A" w14:textId="74AD70FB" w:rsidR="00FE6487" w:rsidRPr="007F2BB1" w:rsidRDefault="009C5741" w:rsidP="00FE6487">
      <w:pPr>
        <w:pStyle w:val="prastasistinklapis"/>
        <w:spacing w:before="0" w:beforeAutospacing="0" w:after="0" w:afterAutospacing="0"/>
        <w:ind w:firstLine="1296"/>
        <w:jc w:val="both"/>
        <w:rPr>
          <w:rFonts w:ascii="Times New Roman" w:hAnsi="Times New Roman" w:cs="Times New Roman"/>
          <w:b/>
        </w:rPr>
      </w:pPr>
      <w:r w:rsidRPr="007F2BB1">
        <w:rPr>
          <w:rFonts w:ascii="Times New Roman" w:hAnsi="Times New Roman" w:cs="Times New Roman"/>
          <w:b/>
        </w:rPr>
        <w:lastRenderedPageBreak/>
        <w:t xml:space="preserve">3.2. </w:t>
      </w:r>
      <w:r w:rsidR="00FE6487" w:rsidRPr="007F2BB1">
        <w:rPr>
          <w:rFonts w:ascii="Times New Roman" w:hAnsi="Times New Roman" w:cs="Times New Roman"/>
          <w:b/>
        </w:rPr>
        <w:t xml:space="preserve">Tiekėjų kvalifikacijos reikalavimai: </w:t>
      </w:r>
    </w:p>
    <w:tbl>
      <w:tblPr>
        <w:tblStyle w:val="TableGrid3"/>
        <w:tblpPr w:leftFromText="180" w:rightFromText="180" w:horzAnchor="margin" w:tblpY="770"/>
        <w:tblW w:w="5000" w:type="pct"/>
        <w:tblLook w:val="04A0" w:firstRow="1" w:lastRow="0" w:firstColumn="1" w:lastColumn="0" w:noHBand="0" w:noVBand="1"/>
      </w:tblPr>
      <w:tblGrid>
        <w:gridCol w:w="756"/>
        <w:gridCol w:w="2755"/>
        <w:gridCol w:w="609"/>
        <w:gridCol w:w="3217"/>
        <w:gridCol w:w="518"/>
        <w:gridCol w:w="2333"/>
      </w:tblGrid>
      <w:tr w:rsidR="007F2BB1" w:rsidRPr="007F2BB1" w14:paraId="2CC92180" w14:textId="77777777" w:rsidTr="00F37133">
        <w:trPr>
          <w:cantSplit/>
          <w:tblHeader/>
        </w:trPr>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hideMark/>
          </w:tcPr>
          <w:p w14:paraId="2427E950" w14:textId="77777777" w:rsidR="007F2BB1" w:rsidRPr="007F2BB1" w:rsidRDefault="007F2BB1" w:rsidP="007F2BB1">
            <w:pPr>
              <w:spacing w:before="60" w:after="60" w:line="256" w:lineRule="auto"/>
              <w:jc w:val="center"/>
              <w:rPr>
                <w:rFonts w:ascii="Times New Roman" w:eastAsia="Calibri" w:hAnsi="Times New Roman" w:cs="Times New Roman"/>
                <w:b/>
                <w:bCs/>
                <w:sz w:val="24"/>
                <w:szCs w:val="24"/>
              </w:rPr>
            </w:pPr>
            <w:r w:rsidRPr="007F2BB1">
              <w:rPr>
                <w:rFonts w:ascii="Times New Roman" w:eastAsia="Calibri" w:hAnsi="Times New Roman" w:cs="Times New Roman"/>
                <w:b/>
                <w:bCs/>
                <w:sz w:val="24"/>
                <w:szCs w:val="24"/>
              </w:rPr>
              <w:t>Eil. Nr.</w:t>
            </w:r>
          </w:p>
        </w:tc>
        <w:tc>
          <w:tcPr>
            <w:tcW w:w="1651" w:type="pct"/>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D9E2F3" w:themeFill="accent5" w:themeFillTint="33"/>
            <w:vAlign w:val="center"/>
            <w:hideMark/>
          </w:tcPr>
          <w:p w14:paraId="2A2E6E57" w14:textId="77777777" w:rsidR="007F2BB1" w:rsidRPr="007F2BB1" w:rsidRDefault="007F2BB1" w:rsidP="007F2BB1">
            <w:pPr>
              <w:spacing w:before="60" w:after="60" w:line="256" w:lineRule="auto"/>
              <w:jc w:val="center"/>
              <w:rPr>
                <w:rFonts w:ascii="Times New Roman" w:eastAsia="Calibri" w:hAnsi="Times New Roman" w:cs="Times New Roman"/>
                <w:b/>
                <w:bCs/>
                <w:sz w:val="24"/>
                <w:szCs w:val="24"/>
              </w:rPr>
            </w:pPr>
            <w:r w:rsidRPr="007F2BB1">
              <w:rPr>
                <w:rFonts w:ascii="Times New Roman" w:eastAsia="Calibri" w:hAnsi="Times New Roman" w:cs="Times New Roman"/>
                <w:b/>
                <w:bCs/>
                <w:color w:val="000000"/>
                <w:sz w:val="24"/>
                <w:szCs w:val="24"/>
              </w:rPr>
              <w:t>Kvalifikacijos reikalavimas</w:t>
            </w:r>
            <w:r w:rsidRPr="007F2BB1">
              <w:rPr>
                <w:rFonts w:ascii="Times New Roman" w:eastAsia="Calibri" w:hAnsi="Times New Roman" w:cs="Times New Roman"/>
                <w:b/>
                <w:bCs/>
                <w:color w:val="000000"/>
                <w:sz w:val="24"/>
                <w:szCs w:val="24"/>
                <w:vertAlign w:val="superscript"/>
              </w:rPr>
              <w:footnoteReference w:id="1"/>
            </w:r>
          </w:p>
        </w:tc>
        <w:tc>
          <w:tcPr>
            <w:tcW w:w="1833" w:type="pct"/>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D9E2F3" w:themeFill="accent5" w:themeFillTint="33"/>
            <w:vAlign w:val="center"/>
          </w:tcPr>
          <w:p w14:paraId="524BD5FF" w14:textId="77777777" w:rsidR="007F2BB1" w:rsidRPr="007F2BB1" w:rsidRDefault="007F2BB1" w:rsidP="007F2BB1">
            <w:pPr>
              <w:autoSpaceDE w:val="0"/>
              <w:autoSpaceDN w:val="0"/>
              <w:adjustRightInd w:val="0"/>
              <w:spacing w:line="276" w:lineRule="auto"/>
              <w:jc w:val="center"/>
              <w:rPr>
                <w:rFonts w:ascii="Times New Roman" w:eastAsia="Calibri" w:hAnsi="Times New Roman" w:cs="Times New Roman"/>
                <w:b/>
                <w:bCs/>
                <w:color w:val="000000"/>
                <w:sz w:val="24"/>
                <w:szCs w:val="24"/>
              </w:rPr>
            </w:pPr>
            <w:r w:rsidRPr="007F2BB1">
              <w:rPr>
                <w:rFonts w:ascii="Times New Roman" w:eastAsia="Calibri" w:hAnsi="Times New Roman" w:cs="Times New Roman"/>
                <w:b/>
                <w:bCs/>
                <w:color w:val="000000"/>
                <w:sz w:val="24"/>
                <w:szCs w:val="24"/>
              </w:rPr>
              <w:t>Atitiktį reikalavimui įrodantys  dokumentai</w:t>
            </w:r>
          </w:p>
        </w:tc>
        <w:tc>
          <w:tcPr>
            <w:tcW w:w="114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tcPr>
          <w:p w14:paraId="425D8209" w14:textId="77777777" w:rsidR="007F2BB1" w:rsidRPr="007F2BB1" w:rsidRDefault="007F2BB1" w:rsidP="007F2BB1">
            <w:pPr>
              <w:autoSpaceDE w:val="0"/>
              <w:autoSpaceDN w:val="0"/>
              <w:adjustRightInd w:val="0"/>
              <w:spacing w:line="276" w:lineRule="auto"/>
              <w:jc w:val="center"/>
              <w:rPr>
                <w:rFonts w:ascii="Times New Roman" w:eastAsia="Calibri" w:hAnsi="Times New Roman" w:cs="Times New Roman"/>
                <w:b/>
                <w:bCs/>
                <w:color w:val="000000"/>
                <w:sz w:val="24"/>
                <w:szCs w:val="24"/>
              </w:rPr>
            </w:pPr>
            <w:r w:rsidRPr="007F2BB1">
              <w:rPr>
                <w:rFonts w:ascii="Times New Roman" w:eastAsia="Calibri" w:hAnsi="Times New Roman" w:cs="Times New Roman"/>
                <w:b/>
                <w:bCs/>
                <w:color w:val="000000"/>
                <w:sz w:val="24"/>
                <w:szCs w:val="24"/>
              </w:rPr>
              <w:t>Subjektas, kuris turi atitikti reikalavimą</w:t>
            </w:r>
          </w:p>
          <w:p w14:paraId="18526A6A" w14:textId="77777777" w:rsidR="007F2BB1" w:rsidRPr="007F2BB1" w:rsidRDefault="007F2BB1" w:rsidP="007F2BB1">
            <w:pPr>
              <w:autoSpaceDE w:val="0"/>
              <w:autoSpaceDN w:val="0"/>
              <w:adjustRightInd w:val="0"/>
              <w:spacing w:line="276" w:lineRule="auto"/>
              <w:jc w:val="center"/>
              <w:rPr>
                <w:rFonts w:ascii="Times New Roman" w:eastAsia="Calibri" w:hAnsi="Times New Roman" w:cs="Times New Roman"/>
                <w:b/>
                <w:bCs/>
                <w:color w:val="000000"/>
                <w:sz w:val="24"/>
                <w:szCs w:val="24"/>
              </w:rPr>
            </w:pPr>
          </w:p>
        </w:tc>
      </w:tr>
      <w:tr w:rsidR="007F2BB1" w:rsidRPr="007F2BB1" w14:paraId="08675D47" w14:textId="77777777" w:rsidTr="00F37133">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16FFCC" w14:textId="77777777" w:rsidR="007F2BB1" w:rsidRPr="007F2BB1" w:rsidRDefault="007F2BB1" w:rsidP="007F2BB1">
            <w:pPr>
              <w:numPr>
                <w:ilvl w:val="0"/>
                <w:numId w:val="6"/>
              </w:numPr>
              <w:spacing w:before="60" w:after="60" w:line="257" w:lineRule="auto"/>
              <w:ind w:left="357" w:hanging="357"/>
              <w:contextualSpacing/>
              <w:rPr>
                <w:rFonts w:ascii="Times New Roman" w:eastAsia="Calibri" w:hAnsi="Times New Roman" w:cs="Times New Roman"/>
                <w:sz w:val="24"/>
                <w:szCs w:val="24"/>
              </w:rPr>
            </w:pPr>
          </w:p>
        </w:tc>
        <w:tc>
          <w:tcPr>
            <w:tcW w:w="4629"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5FF5D8" w14:textId="77777777" w:rsidR="007F2BB1" w:rsidRPr="007F2BB1" w:rsidRDefault="007F2BB1" w:rsidP="007F2BB1">
            <w:pPr>
              <w:autoSpaceDE w:val="0"/>
              <w:autoSpaceDN w:val="0"/>
              <w:adjustRightInd w:val="0"/>
              <w:spacing w:line="276" w:lineRule="auto"/>
              <w:rPr>
                <w:rFonts w:ascii="Times New Roman" w:eastAsia="Calibri" w:hAnsi="Times New Roman" w:cs="Times New Roman"/>
                <w:b/>
                <w:bCs/>
                <w:color w:val="000000"/>
                <w:sz w:val="24"/>
                <w:szCs w:val="24"/>
              </w:rPr>
            </w:pPr>
            <w:r w:rsidRPr="007F2BB1">
              <w:rPr>
                <w:rFonts w:ascii="Times New Roman" w:eastAsia="Calibri" w:hAnsi="Times New Roman" w:cs="Times New Roman"/>
                <w:b/>
                <w:bCs/>
                <w:color w:val="000000"/>
                <w:sz w:val="24"/>
                <w:szCs w:val="24"/>
              </w:rPr>
              <w:t>Techninis ir profesinis pajėgumas</w:t>
            </w:r>
            <w:r w:rsidRPr="007F2BB1" w:rsidDel="0017741E">
              <w:rPr>
                <w:rFonts w:ascii="Times New Roman" w:eastAsia="Calibri" w:hAnsi="Times New Roman" w:cs="Times New Roman"/>
                <w:b/>
                <w:bCs/>
                <w:color w:val="000000"/>
                <w:sz w:val="24"/>
                <w:szCs w:val="24"/>
              </w:rPr>
              <w:t xml:space="preserve"> </w:t>
            </w:r>
          </w:p>
        </w:tc>
      </w:tr>
      <w:tr w:rsidR="007F2BB1" w:rsidRPr="007F2BB1" w14:paraId="37FE6C79" w14:textId="77777777" w:rsidTr="00F37133">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21F60" w14:textId="0B661986" w:rsidR="007F2BB1" w:rsidRPr="007F2BB1" w:rsidRDefault="007F2BB1" w:rsidP="007F2BB1">
            <w:pPr>
              <w:spacing w:before="60" w:after="60" w:line="257" w:lineRule="auto"/>
              <w:contextualSpacing/>
              <w:jc w:val="right"/>
              <w:rPr>
                <w:rFonts w:ascii="Times New Roman" w:eastAsia="Calibri" w:hAnsi="Times New Roman" w:cs="Times New Roman"/>
                <w:sz w:val="24"/>
                <w:szCs w:val="24"/>
              </w:rPr>
            </w:pPr>
            <w:r>
              <w:rPr>
                <w:rFonts w:ascii="Times New Roman" w:eastAsia="Calibri" w:hAnsi="Times New Roman" w:cs="Times New Roman"/>
                <w:sz w:val="24"/>
                <w:szCs w:val="24"/>
              </w:rPr>
              <w:t>3.2.1.</w:t>
            </w:r>
          </w:p>
        </w:tc>
        <w:tc>
          <w:tcPr>
            <w:tcW w:w="1352" w:type="pct"/>
            <w:tcBorders>
              <w:top w:val="single" w:sz="4" w:space="0" w:color="auto"/>
              <w:left w:val="single" w:sz="4" w:space="0" w:color="auto"/>
              <w:bottom w:val="single" w:sz="4" w:space="0" w:color="auto"/>
              <w:right w:val="single" w:sz="4" w:space="0" w:color="auto"/>
            </w:tcBorders>
          </w:tcPr>
          <w:p w14:paraId="25B8DF0B" w14:textId="7C2DCFFD" w:rsidR="006103DA" w:rsidRPr="00F37133" w:rsidRDefault="007F2BB1" w:rsidP="007F2BB1">
            <w:pPr>
              <w:spacing w:before="60" w:after="60" w:line="256" w:lineRule="auto"/>
              <w:jc w:val="both"/>
              <w:rPr>
                <w:rFonts w:ascii="Times New Roman" w:eastAsia="Calibri" w:hAnsi="Times New Roman" w:cs="Times New Roman"/>
                <w:color w:val="000000"/>
                <w:sz w:val="24"/>
                <w:szCs w:val="24"/>
              </w:rPr>
            </w:pPr>
            <w:r w:rsidRPr="007F2BB1">
              <w:rPr>
                <w:rFonts w:ascii="Times New Roman" w:eastAsia="Calibri" w:hAnsi="Times New Roman" w:cs="Times New Roman"/>
                <w:color w:val="000000"/>
                <w:sz w:val="24"/>
                <w:szCs w:val="24"/>
              </w:rPr>
              <w:t xml:space="preserve">Tiekėjas privalo pasiūlyti </w:t>
            </w:r>
            <w:r w:rsidR="006103DA">
              <w:rPr>
                <w:rFonts w:ascii="Times New Roman" w:eastAsia="Calibri" w:hAnsi="Times New Roman" w:cs="Times New Roman"/>
                <w:color w:val="000000"/>
                <w:sz w:val="24"/>
                <w:szCs w:val="24"/>
              </w:rPr>
              <w:t xml:space="preserve">specialistą inžinierių, turintį teisę vadovauti statybos darbams esantiems </w:t>
            </w:r>
            <w:r w:rsidR="006103DA" w:rsidRPr="007F2BB1">
              <w:rPr>
                <w:rFonts w:ascii="Times New Roman" w:eastAsia="Calibri" w:hAnsi="Times New Roman" w:cs="Times New Roman"/>
                <w:color w:val="000000"/>
                <w:sz w:val="24"/>
                <w:szCs w:val="24"/>
              </w:rPr>
              <w:t xml:space="preserve">kultūros paveldo objekto teritorijoje, </w:t>
            </w:r>
            <w:r w:rsidR="006103DA" w:rsidRPr="00F37133">
              <w:rPr>
                <w:rFonts w:ascii="Times New Roman" w:eastAsia="Calibri" w:hAnsi="Times New Roman" w:cs="Times New Roman"/>
                <w:color w:val="000000"/>
                <w:sz w:val="24"/>
                <w:szCs w:val="24"/>
              </w:rPr>
              <w:t>jo apsaugos zonoje, kultūros paveldo vietovėje.</w:t>
            </w:r>
          </w:p>
          <w:p w14:paraId="0EEA81E3" w14:textId="77777777" w:rsidR="006103DA" w:rsidRPr="00F37133" w:rsidRDefault="006103DA" w:rsidP="007F2BB1">
            <w:pPr>
              <w:spacing w:before="60" w:after="60" w:line="256" w:lineRule="auto"/>
              <w:jc w:val="both"/>
              <w:rPr>
                <w:rFonts w:ascii="Times New Roman" w:eastAsia="Calibri" w:hAnsi="Times New Roman" w:cs="Times New Roman"/>
                <w:color w:val="000000"/>
                <w:sz w:val="24"/>
                <w:szCs w:val="24"/>
              </w:rPr>
            </w:pPr>
          </w:p>
          <w:p w14:paraId="3F75B632" w14:textId="6ED3863F" w:rsidR="007F2BB1" w:rsidRPr="007F2BB1" w:rsidRDefault="007F2BB1" w:rsidP="006103DA">
            <w:pPr>
              <w:spacing w:before="60" w:after="60" w:line="256" w:lineRule="auto"/>
              <w:jc w:val="both"/>
              <w:rPr>
                <w:rFonts w:ascii="Times New Roman" w:eastAsia="Calibri" w:hAnsi="Times New Roman" w:cs="Times New Roman"/>
                <w:color w:val="000000"/>
                <w:sz w:val="24"/>
                <w:szCs w:val="24"/>
              </w:rPr>
            </w:pPr>
            <w:r w:rsidRPr="007F2BB1">
              <w:rPr>
                <w:rFonts w:ascii="Times New Roman" w:eastAsia="Calibri" w:hAnsi="Times New Roman" w:cs="Times New Roman"/>
                <w:color w:val="000000"/>
                <w:sz w:val="24"/>
                <w:szCs w:val="24"/>
              </w:rPr>
              <w:t xml:space="preserve"> </w:t>
            </w:r>
          </w:p>
        </w:tc>
        <w:tc>
          <w:tcPr>
            <w:tcW w:w="1878"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33096CDF" w14:textId="77777777" w:rsidR="007F2BB1" w:rsidRPr="007F2BB1" w:rsidRDefault="007F2BB1" w:rsidP="007F2BB1">
            <w:pPr>
              <w:autoSpaceDE w:val="0"/>
              <w:autoSpaceDN w:val="0"/>
              <w:adjustRightInd w:val="0"/>
              <w:spacing w:line="276" w:lineRule="auto"/>
              <w:rPr>
                <w:rFonts w:ascii="Times New Roman" w:eastAsia="Calibri" w:hAnsi="Times New Roman" w:cs="Times New Roman"/>
                <w:color w:val="000000"/>
                <w:sz w:val="24"/>
                <w:szCs w:val="24"/>
              </w:rPr>
            </w:pPr>
            <w:r w:rsidRPr="007F2BB1">
              <w:rPr>
                <w:rFonts w:ascii="Times New Roman" w:eastAsia="Calibri" w:hAnsi="Times New Roman" w:cs="Times New Roman"/>
                <w:color w:val="000000"/>
                <w:sz w:val="24"/>
                <w:szCs w:val="24"/>
              </w:rPr>
              <w:t xml:space="preserve">Pateikiama: </w:t>
            </w:r>
          </w:p>
          <w:p w14:paraId="0BA271B8" w14:textId="77777777" w:rsidR="007F2BB1" w:rsidRPr="007F2BB1" w:rsidRDefault="007F2BB1" w:rsidP="00F37133">
            <w:pPr>
              <w:autoSpaceDE w:val="0"/>
              <w:autoSpaceDN w:val="0"/>
              <w:adjustRightInd w:val="0"/>
              <w:spacing w:line="276" w:lineRule="auto"/>
              <w:jc w:val="both"/>
              <w:rPr>
                <w:rFonts w:ascii="Times New Roman" w:eastAsia="Calibri" w:hAnsi="Times New Roman" w:cs="Times New Roman"/>
                <w:color w:val="000000"/>
                <w:sz w:val="24"/>
                <w:szCs w:val="24"/>
              </w:rPr>
            </w:pPr>
            <w:r w:rsidRPr="007F2BB1">
              <w:rPr>
                <w:rFonts w:ascii="Times New Roman" w:eastAsia="Calibri" w:hAnsi="Times New Roman" w:cs="Times New Roman"/>
                <w:color w:val="000000"/>
                <w:sz w:val="24"/>
                <w:szCs w:val="24"/>
              </w:rPr>
              <w:t xml:space="preserve">1) vadovaujančių bei už sutarties vykdymą atsakingų specialistų sąrašas (Pirkimo sąlygų 5 priedas), kuriame nurodomi specialistų vardai ir pavardės, jų pareigos vykdant sutartį, kokiu pagrindu specialistas yra pasitelkiamas (yra įdarbintas tiekėjo, </w:t>
            </w:r>
            <w:proofErr w:type="spellStart"/>
            <w:r w:rsidRPr="007F2BB1">
              <w:rPr>
                <w:rFonts w:ascii="Times New Roman" w:eastAsia="Calibri" w:hAnsi="Times New Roman" w:cs="Times New Roman"/>
                <w:color w:val="000000"/>
                <w:sz w:val="24"/>
                <w:szCs w:val="24"/>
              </w:rPr>
              <w:t>subtiekėjo</w:t>
            </w:r>
            <w:proofErr w:type="spellEnd"/>
            <w:r w:rsidRPr="007F2BB1">
              <w:rPr>
                <w:rFonts w:ascii="Times New Roman" w:eastAsia="Calibri" w:hAnsi="Times New Roman" w:cs="Times New Roman"/>
                <w:color w:val="000000"/>
                <w:sz w:val="24"/>
                <w:szCs w:val="24"/>
              </w:rPr>
              <w:t xml:space="preserve"> ar jungtinės veiklos partnerio įmonėje, planuojamas įdarbinti laimėjus konkursą, ar yra pasitelkiamas kaip </w:t>
            </w:r>
            <w:proofErr w:type="spellStart"/>
            <w:r w:rsidRPr="007F2BB1">
              <w:rPr>
                <w:rFonts w:ascii="Times New Roman" w:eastAsia="Calibri" w:hAnsi="Times New Roman" w:cs="Times New Roman"/>
                <w:color w:val="000000"/>
                <w:sz w:val="24"/>
                <w:szCs w:val="24"/>
              </w:rPr>
              <w:t>subtiekėjas</w:t>
            </w:r>
            <w:proofErr w:type="spellEnd"/>
            <w:r w:rsidRPr="007F2BB1">
              <w:rPr>
                <w:rFonts w:ascii="Times New Roman" w:eastAsia="Calibri" w:hAnsi="Times New Roman" w:cs="Times New Roman"/>
                <w:color w:val="000000"/>
                <w:sz w:val="24"/>
                <w:szCs w:val="24"/>
              </w:rPr>
              <w:t>);</w:t>
            </w:r>
          </w:p>
          <w:p w14:paraId="018421A5" w14:textId="77777777" w:rsidR="006103DA" w:rsidRPr="007F2BB1" w:rsidRDefault="007F2BB1" w:rsidP="00F37133">
            <w:pPr>
              <w:autoSpaceDE w:val="0"/>
              <w:autoSpaceDN w:val="0"/>
              <w:adjustRightInd w:val="0"/>
              <w:spacing w:line="276" w:lineRule="auto"/>
              <w:jc w:val="both"/>
              <w:rPr>
                <w:rFonts w:ascii="Times New Roman" w:eastAsia="Calibri" w:hAnsi="Times New Roman" w:cs="Times New Roman"/>
                <w:color w:val="000000"/>
                <w:sz w:val="24"/>
                <w:szCs w:val="24"/>
              </w:rPr>
            </w:pPr>
            <w:r w:rsidRPr="007F2BB1">
              <w:rPr>
                <w:rFonts w:ascii="Times New Roman" w:eastAsia="Calibri" w:hAnsi="Times New Roman" w:cs="Times New Roman"/>
                <w:color w:val="000000"/>
                <w:sz w:val="24"/>
                <w:szCs w:val="24"/>
              </w:rPr>
              <w:t xml:space="preserve">2) </w:t>
            </w:r>
            <w:r w:rsidR="006103DA">
              <w:t xml:space="preserve"> </w:t>
            </w:r>
            <w:r w:rsidR="006103DA" w:rsidRPr="007F2BB1">
              <w:rPr>
                <w:rFonts w:ascii="Times New Roman" w:eastAsia="Calibri" w:hAnsi="Times New Roman" w:cs="Times New Roman"/>
                <w:color w:val="000000"/>
                <w:sz w:val="24"/>
                <w:szCs w:val="24"/>
              </w:rPr>
              <w:t>statybos, architektūros ar kitą aukštąjį ar aukštesnįjį inžinerinį išsimokslinimą įrodantys dokumentai; nekilnojamojo kultūros paveldo apsaugos specialistų pažymėjimai ar atestatai.</w:t>
            </w:r>
          </w:p>
          <w:p w14:paraId="450B63AC" w14:textId="77777777" w:rsidR="006103DA" w:rsidRPr="007F2BB1" w:rsidRDefault="006103DA" w:rsidP="00F37133">
            <w:pPr>
              <w:autoSpaceDE w:val="0"/>
              <w:autoSpaceDN w:val="0"/>
              <w:adjustRightInd w:val="0"/>
              <w:spacing w:line="276" w:lineRule="auto"/>
              <w:jc w:val="both"/>
              <w:rPr>
                <w:rFonts w:ascii="Times New Roman" w:eastAsia="Calibri" w:hAnsi="Times New Roman" w:cs="Times New Roman"/>
                <w:color w:val="000000"/>
                <w:sz w:val="24"/>
                <w:szCs w:val="24"/>
              </w:rPr>
            </w:pPr>
            <w:r w:rsidRPr="007F2BB1">
              <w:rPr>
                <w:rFonts w:ascii="Times New Roman" w:eastAsia="Calibri" w:hAnsi="Times New Roman" w:cs="Times New Roman"/>
                <w:color w:val="000000"/>
                <w:sz w:val="24"/>
                <w:szCs w:val="24"/>
              </w:rPr>
              <w:t>Veikla turi būti įteisinta Lietuvos Respublikos įstatymų ar kitų teisės aktų nustatyta tvarka.</w:t>
            </w:r>
          </w:p>
          <w:p w14:paraId="60FBA82F" w14:textId="77777777" w:rsidR="006103DA" w:rsidRPr="007F2BB1" w:rsidRDefault="006103DA" w:rsidP="00F37133">
            <w:pPr>
              <w:autoSpaceDE w:val="0"/>
              <w:autoSpaceDN w:val="0"/>
              <w:adjustRightInd w:val="0"/>
              <w:spacing w:line="276" w:lineRule="auto"/>
              <w:jc w:val="both"/>
              <w:rPr>
                <w:rFonts w:ascii="Times New Roman" w:eastAsia="Calibri" w:hAnsi="Times New Roman" w:cs="Times New Roman"/>
                <w:color w:val="000000"/>
                <w:sz w:val="24"/>
                <w:szCs w:val="24"/>
              </w:rPr>
            </w:pPr>
          </w:p>
          <w:p w14:paraId="316FEB31" w14:textId="13BED791" w:rsidR="006103DA" w:rsidRPr="007F2BB1" w:rsidRDefault="00F37133" w:rsidP="00F37133">
            <w:pPr>
              <w:autoSpaceDE w:val="0"/>
              <w:autoSpaceDN w:val="0"/>
              <w:adjustRightInd w:val="0"/>
              <w:spacing w:line="276" w:lineRule="auto"/>
              <w:jc w:val="both"/>
              <w:rPr>
                <w:rFonts w:ascii="Times New Roman" w:eastAsia="Calibri" w:hAnsi="Times New Roman" w:cs="Times New Roman"/>
                <w:color w:val="000000"/>
                <w:sz w:val="24"/>
                <w:szCs w:val="24"/>
              </w:rPr>
            </w:pPr>
            <w:r w:rsidRPr="00F37133">
              <w:rPr>
                <w:rFonts w:ascii="Times New Roman" w:eastAsia="Calibri" w:hAnsi="Times New Roman" w:cs="Times New Roman"/>
                <w:i/>
                <w:color w:val="000000"/>
                <w:sz w:val="24"/>
                <w:szCs w:val="24"/>
              </w:rPr>
              <w:t xml:space="preserve">Tiekėjas gali teikti </w:t>
            </w:r>
            <w:r w:rsidR="006103DA" w:rsidRPr="00F37133">
              <w:rPr>
                <w:rFonts w:ascii="Times New Roman" w:eastAsia="Calibri" w:hAnsi="Times New Roman" w:cs="Times New Roman"/>
                <w:i/>
                <w:color w:val="000000"/>
                <w:sz w:val="24"/>
                <w:szCs w:val="24"/>
              </w:rPr>
              <w:t>aukštesnę kvalifik</w:t>
            </w:r>
            <w:r w:rsidRPr="00F37133">
              <w:rPr>
                <w:rFonts w:ascii="Times New Roman" w:eastAsia="Calibri" w:hAnsi="Times New Roman" w:cs="Times New Roman"/>
                <w:i/>
                <w:color w:val="000000"/>
                <w:sz w:val="24"/>
                <w:szCs w:val="24"/>
              </w:rPr>
              <w:t>aciją įrodančius dokumentus</w:t>
            </w:r>
            <w:r w:rsidR="006103DA" w:rsidRPr="007F2BB1">
              <w:rPr>
                <w:rFonts w:ascii="Times New Roman" w:eastAsia="Calibri" w:hAnsi="Times New Roman" w:cs="Times New Roman"/>
                <w:color w:val="000000"/>
                <w:sz w:val="24"/>
                <w:szCs w:val="24"/>
              </w:rPr>
              <w:t>.</w:t>
            </w:r>
          </w:p>
          <w:p w14:paraId="2D9E81A8" w14:textId="77777777" w:rsidR="006103DA" w:rsidRPr="007F2BB1" w:rsidRDefault="006103DA" w:rsidP="006103DA">
            <w:pPr>
              <w:autoSpaceDE w:val="0"/>
              <w:autoSpaceDN w:val="0"/>
              <w:adjustRightInd w:val="0"/>
              <w:spacing w:line="276" w:lineRule="auto"/>
              <w:rPr>
                <w:rFonts w:ascii="Times New Roman" w:eastAsia="Calibri" w:hAnsi="Times New Roman" w:cs="Times New Roman"/>
                <w:color w:val="000000"/>
                <w:sz w:val="24"/>
                <w:szCs w:val="24"/>
              </w:rPr>
            </w:pPr>
          </w:p>
          <w:p w14:paraId="46A909CF" w14:textId="65916E89" w:rsidR="007F2BB1" w:rsidRPr="007F2BB1" w:rsidRDefault="007F2BB1" w:rsidP="007F2BB1">
            <w:pPr>
              <w:autoSpaceDE w:val="0"/>
              <w:autoSpaceDN w:val="0"/>
              <w:adjustRightInd w:val="0"/>
              <w:spacing w:line="276" w:lineRule="auto"/>
              <w:rPr>
                <w:rFonts w:ascii="Times New Roman" w:eastAsia="Calibri" w:hAnsi="Times New Roman" w:cs="Times New Roman"/>
                <w:i/>
                <w:color w:val="000000"/>
                <w:sz w:val="24"/>
                <w:szCs w:val="24"/>
              </w:rPr>
            </w:pPr>
            <w:r w:rsidRPr="006103DA">
              <w:rPr>
                <w:rFonts w:ascii="Times New Roman" w:eastAsia="Calibri" w:hAnsi="Times New Roman" w:cs="Times New Roman"/>
                <w:i/>
                <w:color w:val="000000"/>
                <w:sz w:val="24"/>
                <w:szCs w:val="24"/>
              </w:rPr>
              <w:t>Pateikiamos dokumentų skaitmeninės</w:t>
            </w:r>
          </w:p>
        </w:tc>
        <w:tc>
          <w:tcPr>
            <w:tcW w:w="139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EA1713" w14:textId="77777777" w:rsidR="007F2BB1" w:rsidRPr="007F2BB1" w:rsidRDefault="007F2BB1" w:rsidP="007F2BB1">
            <w:pPr>
              <w:spacing w:line="254" w:lineRule="auto"/>
              <w:ind w:firstLine="29"/>
              <w:jc w:val="both"/>
              <w:rPr>
                <w:rFonts w:ascii="Times New Roman" w:eastAsia="Calibri" w:hAnsi="Times New Roman" w:cs="Times New Roman"/>
                <w:iCs/>
                <w:sz w:val="22"/>
                <w:szCs w:val="22"/>
              </w:rPr>
            </w:pPr>
            <w:r w:rsidRPr="007F2BB1">
              <w:rPr>
                <w:rFonts w:ascii="Times New Roman" w:eastAsia="Calibri" w:hAnsi="Times New Roman" w:cs="Times New Roman"/>
                <w:sz w:val="22"/>
                <w:szCs w:val="22"/>
                <w:lang w:eastAsia="x-none"/>
              </w:rPr>
              <w:t xml:space="preserve">1. </w:t>
            </w:r>
            <w:r w:rsidRPr="007F2BB1">
              <w:rPr>
                <w:rFonts w:ascii="Times New Roman" w:eastAsia="Calibri" w:hAnsi="Times New Roman" w:cs="Times New Roman"/>
                <w:sz w:val="22"/>
                <w:szCs w:val="22"/>
              </w:rPr>
              <w:t>Jeigu pasiūlymą teikia ūkio subjektų grupė</w:t>
            </w:r>
            <w:r w:rsidRPr="007F2BB1">
              <w:rPr>
                <w:rFonts w:ascii="Times New Roman" w:eastAsia="Calibri" w:hAnsi="Times New Roman" w:cs="Times New Roman"/>
                <w:sz w:val="22"/>
                <w:szCs w:val="22"/>
                <w:lang w:eastAsia="x-none"/>
              </w:rPr>
              <w:t>:</w:t>
            </w:r>
            <w:r w:rsidRPr="007F2BB1">
              <w:rPr>
                <w:rFonts w:ascii="Times New Roman" w:eastAsia="Calibri" w:hAnsi="Times New Roman" w:cs="Times New Roman"/>
                <w:b/>
                <w:sz w:val="22"/>
                <w:szCs w:val="22"/>
                <w:lang w:eastAsia="x-none"/>
              </w:rPr>
              <w:t xml:space="preserve"> </w:t>
            </w:r>
            <w:r w:rsidRPr="007F2BB1">
              <w:rPr>
                <w:rFonts w:ascii="Times New Roman" w:eastAsia="Calibri" w:hAnsi="Times New Roman" w:cs="Times New Roman"/>
                <w:iCs/>
                <w:sz w:val="22"/>
                <w:szCs w:val="22"/>
              </w:rPr>
              <w:t>reikalavimą turi atitikti ūkio subjektų grupės nario (-</w:t>
            </w:r>
            <w:proofErr w:type="spellStart"/>
            <w:r w:rsidRPr="007F2BB1">
              <w:rPr>
                <w:rFonts w:ascii="Times New Roman" w:eastAsia="Calibri" w:hAnsi="Times New Roman" w:cs="Times New Roman"/>
                <w:iCs/>
                <w:sz w:val="22"/>
                <w:szCs w:val="22"/>
              </w:rPr>
              <w:t>ių</w:t>
            </w:r>
            <w:proofErr w:type="spellEnd"/>
            <w:r w:rsidRPr="007F2BB1">
              <w:rPr>
                <w:rFonts w:ascii="Times New Roman" w:eastAsia="Calibri" w:hAnsi="Times New Roman" w:cs="Times New Roman"/>
                <w:iCs/>
                <w:sz w:val="22"/>
                <w:szCs w:val="22"/>
              </w:rPr>
              <w:t>) specialistai, atsižvelgiant į jų prisiimamus įsipareigojimus pirkimo sutarčiai vykdyti;</w:t>
            </w:r>
          </w:p>
          <w:p w14:paraId="78841BAD" w14:textId="77777777" w:rsidR="007F2BB1" w:rsidRPr="007F2BB1" w:rsidRDefault="007F2BB1" w:rsidP="007F2BB1">
            <w:pPr>
              <w:spacing w:line="254" w:lineRule="auto"/>
              <w:ind w:firstLine="29"/>
              <w:jc w:val="both"/>
              <w:rPr>
                <w:rFonts w:ascii="Times New Roman" w:eastAsia="Calibri" w:hAnsi="Times New Roman" w:cs="Times New Roman"/>
                <w:iCs/>
                <w:sz w:val="22"/>
                <w:szCs w:val="22"/>
              </w:rPr>
            </w:pPr>
          </w:p>
          <w:p w14:paraId="7F26ABA3" w14:textId="77777777" w:rsidR="007F2BB1" w:rsidRPr="007F2BB1" w:rsidRDefault="007F2BB1" w:rsidP="007F2BB1">
            <w:pPr>
              <w:spacing w:line="254" w:lineRule="auto"/>
              <w:ind w:firstLine="29"/>
              <w:jc w:val="both"/>
              <w:rPr>
                <w:rFonts w:ascii="Times New Roman" w:eastAsia="Calibri" w:hAnsi="Times New Roman" w:cs="Times New Roman"/>
                <w:sz w:val="22"/>
                <w:szCs w:val="22"/>
                <w:lang w:eastAsia="x-none"/>
              </w:rPr>
            </w:pPr>
            <w:r w:rsidRPr="007F2BB1">
              <w:rPr>
                <w:rFonts w:ascii="Times New Roman" w:eastAsia="Calibri" w:hAnsi="Times New Roman" w:cs="Times New Roman"/>
                <w:sz w:val="22"/>
                <w:szCs w:val="22"/>
                <w:lang w:eastAsia="x-none"/>
              </w:rPr>
              <w:t xml:space="preserve">2. </w:t>
            </w:r>
            <w:r w:rsidRPr="007F2BB1">
              <w:rPr>
                <w:rFonts w:ascii="Times New Roman" w:eastAsia="Calibri" w:hAnsi="Times New Roman" w:cs="Times New Roman"/>
                <w:sz w:val="22"/>
                <w:szCs w:val="22"/>
              </w:rPr>
              <w:t>Tiekėjas gali remtis kitų ūkio subjektų pajėgumais tik tuo atveju, jeigu tie subjektai (jų darbuotojai) patys vykdys tą pirkimo sutarties dalį, kuriai reikia jų turimų pajėgumų;</w:t>
            </w:r>
            <w:r w:rsidRPr="007F2BB1" w:rsidDel="006C50E5">
              <w:rPr>
                <w:rFonts w:ascii="Times New Roman" w:eastAsia="Calibri" w:hAnsi="Times New Roman" w:cs="Times New Roman"/>
                <w:sz w:val="22"/>
                <w:szCs w:val="22"/>
                <w:lang w:eastAsia="x-none"/>
              </w:rPr>
              <w:t xml:space="preserve"> </w:t>
            </w:r>
          </w:p>
          <w:p w14:paraId="09938CB8" w14:textId="77777777" w:rsidR="007F2BB1" w:rsidRPr="007F2BB1" w:rsidRDefault="007F2BB1" w:rsidP="007F2BB1">
            <w:pPr>
              <w:spacing w:line="254" w:lineRule="auto"/>
              <w:ind w:firstLine="29"/>
              <w:jc w:val="both"/>
              <w:rPr>
                <w:rFonts w:ascii="Times New Roman" w:eastAsia="Calibri" w:hAnsi="Times New Roman" w:cs="Times New Roman"/>
                <w:iCs/>
                <w:sz w:val="22"/>
                <w:szCs w:val="22"/>
              </w:rPr>
            </w:pPr>
          </w:p>
          <w:p w14:paraId="7C8A3619" w14:textId="77777777" w:rsidR="007F2BB1" w:rsidRPr="007F2BB1" w:rsidRDefault="007F2BB1" w:rsidP="007F2BB1">
            <w:pPr>
              <w:spacing w:line="254" w:lineRule="auto"/>
              <w:ind w:firstLine="29"/>
              <w:jc w:val="both"/>
              <w:rPr>
                <w:rFonts w:ascii="Times New Roman" w:eastAsia="Calibri" w:hAnsi="Times New Roman" w:cs="Times New Roman"/>
                <w:sz w:val="22"/>
                <w:szCs w:val="22"/>
              </w:rPr>
            </w:pPr>
            <w:r w:rsidRPr="007F2BB1">
              <w:rPr>
                <w:rFonts w:ascii="Times New Roman" w:eastAsia="Calibri" w:hAnsi="Times New Roman" w:cs="Times New Roman"/>
                <w:iCs/>
                <w:sz w:val="22"/>
                <w:szCs w:val="22"/>
              </w:rPr>
              <w:t xml:space="preserve">3. </w:t>
            </w:r>
            <w:r w:rsidRPr="007F2BB1">
              <w:rPr>
                <w:rFonts w:ascii="Times New Roman" w:eastAsia="Calibri" w:hAnsi="Times New Roman" w:cs="Times New Roman"/>
                <w:sz w:val="22"/>
                <w:szCs w:val="22"/>
              </w:rPr>
              <w:t xml:space="preserve"> </w:t>
            </w:r>
            <w:proofErr w:type="spellStart"/>
            <w:r w:rsidRPr="007F2BB1">
              <w:rPr>
                <w:rFonts w:ascii="Times New Roman" w:eastAsia="Calibri" w:hAnsi="Times New Roman" w:cs="Times New Roman"/>
                <w:sz w:val="22"/>
                <w:szCs w:val="22"/>
              </w:rPr>
              <w:t>Subtiekėjai</w:t>
            </w:r>
            <w:proofErr w:type="spellEnd"/>
            <w:r w:rsidRPr="007F2BB1">
              <w:rPr>
                <w:rFonts w:ascii="Times New Roman" w:eastAsia="Calibri" w:hAnsi="Times New Roman" w:cs="Times New Roman"/>
                <w:sz w:val="22"/>
                <w:szCs w:val="22"/>
              </w:rPr>
              <w:t xml:space="preserve"> – jei tiekėjas (jo pasitelkiami specialistai) pats atitinka nustatytą reikalavimą, tačiau ketina pasitelkti </w:t>
            </w:r>
            <w:proofErr w:type="spellStart"/>
            <w:r w:rsidRPr="007F2BB1">
              <w:rPr>
                <w:rFonts w:ascii="Times New Roman" w:eastAsia="Calibri" w:hAnsi="Times New Roman" w:cs="Times New Roman"/>
                <w:sz w:val="22"/>
                <w:szCs w:val="22"/>
              </w:rPr>
              <w:t>subtiekėjus</w:t>
            </w:r>
            <w:proofErr w:type="spellEnd"/>
            <w:r w:rsidRPr="007F2BB1">
              <w:rPr>
                <w:rFonts w:ascii="Times New Roman" w:eastAsia="Calibri" w:hAnsi="Times New Roman" w:cs="Times New Roman"/>
                <w:sz w:val="22"/>
                <w:szCs w:val="22"/>
              </w:rPr>
              <w:t xml:space="preserve"> (jo specialistus), </w:t>
            </w:r>
            <w:proofErr w:type="spellStart"/>
            <w:r w:rsidRPr="007F2BB1">
              <w:rPr>
                <w:rFonts w:ascii="Times New Roman" w:eastAsia="Calibri" w:hAnsi="Times New Roman" w:cs="Times New Roman"/>
                <w:sz w:val="22"/>
                <w:szCs w:val="22"/>
              </w:rPr>
              <w:t>subtiekėjų</w:t>
            </w:r>
            <w:proofErr w:type="spellEnd"/>
            <w:r w:rsidRPr="007F2BB1">
              <w:rPr>
                <w:rFonts w:ascii="Times New Roman" w:eastAsia="Calibri" w:hAnsi="Times New Roman" w:cs="Times New Roman"/>
                <w:sz w:val="22"/>
                <w:szCs w:val="22"/>
              </w:rPr>
              <w:t xml:space="preserve"> specialistai privalo atitikti nustatytus reikalavimus, jeigu </w:t>
            </w:r>
            <w:proofErr w:type="spellStart"/>
            <w:r w:rsidRPr="007F2BB1">
              <w:rPr>
                <w:rFonts w:ascii="Times New Roman" w:eastAsia="Calibri" w:hAnsi="Times New Roman" w:cs="Times New Roman"/>
                <w:sz w:val="22"/>
                <w:szCs w:val="22"/>
              </w:rPr>
              <w:t>subtiekėjai</w:t>
            </w:r>
            <w:proofErr w:type="spellEnd"/>
            <w:r w:rsidRPr="007F2BB1">
              <w:rPr>
                <w:rFonts w:ascii="Times New Roman" w:eastAsia="Calibri" w:hAnsi="Times New Roman" w:cs="Times New Roman"/>
                <w:sz w:val="22"/>
                <w:szCs w:val="22"/>
              </w:rPr>
              <w:t xml:space="preserve"> (jų darbuotojai) patys vykdys tą pirkimo sutarties dalį, kuriai reikia nustatytos kvalifikacijos.</w:t>
            </w:r>
          </w:p>
          <w:p w14:paraId="5D4A5351" w14:textId="77777777" w:rsidR="007F2BB1" w:rsidRPr="007F2BB1" w:rsidRDefault="007F2BB1" w:rsidP="007F2BB1">
            <w:pPr>
              <w:spacing w:line="254" w:lineRule="auto"/>
              <w:ind w:firstLine="29"/>
              <w:jc w:val="both"/>
              <w:rPr>
                <w:rFonts w:ascii="Times New Roman" w:eastAsia="Calibri" w:hAnsi="Times New Roman" w:cs="Times New Roman"/>
                <w:sz w:val="22"/>
                <w:szCs w:val="22"/>
              </w:rPr>
            </w:pPr>
          </w:p>
          <w:p w14:paraId="076B3C8C" w14:textId="7CA71665" w:rsidR="007F2BB1" w:rsidRPr="007F2BB1" w:rsidRDefault="007F2BB1" w:rsidP="00F37133">
            <w:pPr>
              <w:spacing w:line="254" w:lineRule="auto"/>
              <w:ind w:firstLine="29"/>
              <w:jc w:val="both"/>
              <w:rPr>
                <w:rFonts w:ascii="Times New Roman" w:eastAsia="Calibri" w:hAnsi="Times New Roman" w:cs="Times New Roman"/>
                <w:i/>
                <w:color w:val="000000"/>
                <w:sz w:val="24"/>
                <w:szCs w:val="24"/>
              </w:rPr>
            </w:pPr>
            <w:r w:rsidRPr="007F2BB1">
              <w:rPr>
                <w:rFonts w:ascii="Times New Roman" w:eastAsia="Calibri" w:hAnsi="Times New Roman" w:cs="Times New Roman"/>
                <w:i/>
                <w:sz w:val="22"/>
                <w:szCs w:val="22"/>
              </w:rPr>
              <w:t>Pastabos: jei kvalifikacija yra grindžiama nurodant specialistą (</w:t>
            </w:r>
            <w:proofErr w:type="spellStart"/>
            <w:r w:rsidRPr="007F2BB1">
              <w:rPr>
                <w:rFonts w:ascii="Times New Roman" w:eastAsia="Calibri" w:hAnsi="Times New Roman" w:cs="Times New Roman"/>
                <w:i/>
                <w:sz w:val="22"/>
                <w:szCs w:val="22"/>
              </w:rPr>
              <w:t>kvazisubtiekėją</w:t>
            </w:r>
            <w:proofErr w:type="spellEnd"/>
            <w:r w:rsidRPr="007F2BB1">
              <w:rPr>
                <w:rFonts w:ascii="Times New Roman" w:eastAsia="Calibri" w:hAnsi="Times New Roman" w:cs="Times New Roman"/>
                <w:i/>
                <w:sz w:val="22"/>
                <w:szCs w:val="22"/>
              </w:rPr>
              <w:t>), kuris nėra tiekėjo, jungtinės veiklos partnerio (-</w:t>
            </w:r>
            <w:proofErr w:type="spellStart"/>
            <w:r w:rsidRPr="007F2BB1">
              <w:rPr>
                <w:rFonts w:ascii="Times New Roman" w:eastAsia="Calibri" w:hAnsi="Times New Roman" w:cs="Times New Roman"/>
                <w:i/>
                <w:sz w:val="22"/>
                <w:szCs w:val="22"/>
              </w:rPr>
              <w:t>ių</w:t>
            </w:r>
            <w:proofErr w:type="spellEnd"/>
            <w:r w:rsidRPr="007F2BB1">
              <w:rPr>
                <w:rFonts w:ascii="Times New Roman" w:eastAsia="Calibri" w:hAnsi="Times New Roman" w:cs="Times New Roman"/>
                <w:i/>
                <w:sz w:val="22"/>
                <w:szCs w:val="22"/>
              </w:rPr>
              <w:t xml:space="preserve">) ar </w:t>
            </w:r>
            <w:proofErr w:type="spellStart"/>
            <w:r w:rsidRPr="007F2BB1">
              <w:rPr>
                <w:rFonts w:ascii="Times New Roman" w:eastAsia="Calibri" w:hAnsi="Times New Roman" w:cs="Times New Roman"/>
                <w:i/>
                <w:sz w:val="22"/>
                <w:szCs w:val="22"/>
              </w:rPr>
              <w:t>subtiekėjo</w:t>
            </w:r>
            <w:proofErr w:type="spellEnd"/>
            <w:r w:rsidRPr="007F2BB1">
              <w:rPr>
                <w:rFonts w:ascii="Times New Roman" w:eastAsia="Calibri" w:hAnsi="Times New Roman" w:cs="Times New Roman"/>
                <w:i/>
                <w:sz w:val="22"/>
                <w:szCs w:val="22"/>
              </w:rPr>
              <w:t xml:space="preserve"> (-jų) darbuotojas, tačiau yra ketinamas įdarbinti sutarties vykdymo metu, tokiu atveju specialistas (</w:t>
            </w:r>
            <w:proofErr w:type="spellStart"/>
            <w:r w:rsidRPr="007F2BB1">
              <w:rPr>
                <w:rFonts w:ascii="Times New Roman" w:eastAsia="Calibri" w:hAnsi="Times New Roman" w:cs="Times New Roman"/>
                <w:i/>
                <w:sz w:val="22"/>
                <w:szCs w:val="22"/>
              </w:rPr>
              <w:t>kvazisubtiekėjas</w:t>
            </w:r>
            <w:proofErr w:type="spellEnd"/>
            <w:r w:rsidRPr="007F2BB1">
              <w:rPr>
                <w:rFonts w:ascii="Times New Roman" w:eastAsia="Calibri" w:hAnsi="Times New Roman" w:cs="Times New Roman"/>
                <w:i/>
                <w:sz w:val="22"/>
                <w:szCs w:val="22"/>
              </w:rPr>
              <w:t>) turi būt</w:t>
            </w:r>
            <w:r w:rsidR="00F37133">
              <w:rPr>
                <w:rFonts w:ascii="Times New Roman" w:eastAsia="Calibri" w:hAnsi="Times New Roman" w:cs="Times New Roman"/>
                <w:i/>
                <w:sz w:val="22"/>
                <w:szCs w:val="22"/>
              </w:rPr>
              <w:t>i nurodytas pasiūlymo formoje.</w:t>
            </w:r>
          </w:p>
        </w:tc>
      </w:tr>
    </w:tbl>
    <w:p w14:paraId="5FEFE72E" w14:textId="75D91DC5" w:rsidR="00D61BD7" w:rsidRDefault="00D61BD7" w:rsidP="00F37133">
      <w:pPr>
        <w:tabs>
          <w:tab w:val="left" w:pos="1560"/>
        </w:tabs>
        <w:spacing w:after="0" w:line="240" w:lineRule="auto"/>
        <w:jc w:val="both"/>
        <w:rPr>
          <w:rFonts w:ascii="Times New Roman" w:hAnsi="Times New Roman" w:cs="Times New Roman"/>
          <w:i/>
          <w:iCs/>
          <w:lang w:eastAsia="en-US"/>
        </w:rPr>
      </w:pPr>
    </w:p>
    <w:p w14:paraId="5EE2CDCF" w14:textId="68E49252" w:rsidR="007F2BB1" w:rsidRPr="007F2BB1" w:rsidRDefault="007F2BB1" w:rsidP="007F2BB1">
      <w:pPr>
        <w:tabs>
          <w:tab w:val="left" w:pos="720"/>
        </w:tabs>
        <w:spacing w:after="0" w:line="240" w:lineRule="auto"/>
        <w:ind w:firstLine="567"/>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lastRenderedPageBreak/>
        <w:t xml:space="preserve">3.3. </w:t>
      </w:r>
      <w:r w:rsidRPr="007F2BB1">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388B8563" w14:textId="77777777" w:rsidR="007F2BB1" w:rsidRPr="007F2BB1" w:rsidRDefault="007F2BB1" w:rsidP="007F2BB1">
      <w:pPr>
        <w:tabs>
          <w:tab w:val="left" w:pos="709"/>
        </w:tabs>
        <w:spacing w:after="0" w:line="240" w:lineRule="auto"/>
        <w:ind w:firstLine="567"/>
        <w:jc w:val="right"/>
        <w:rPr>
          <w:rFonts w:ascii="Times New Roman" w:eastAsia="Calibri" w:hAnsi="Times New Roman" w:cs="Times New Roman"/>
          <w:sz w:val="24"/>
          <w:szCs w:val="24"/>
          <w:lang w:eastAsia="en-US"/>
        </w:rPr>
      </w:pPr>
    </w:p>
    <w:tbl>
      <w:tblPr>
        <w:tblStyle w:val="TableGrid3"/>
        <w:tblW w:w="9962" w:type="dxa"/>
        <w:tblLook w:val="04A0" w:firstRow="1" w:lastRow="0" w:firstColumn="1" w:lastColumn="0" w:noHBand="0" w:noVBand="1"/>
      </w:tblPr>
      <w:tblGrid>
        <w:gridCol w:w="876"/>
        <w:gridCol w:w="3473"/>
        <w:gridCol w:w="3184"/>
        <w:gridCol w:w="2429"/>
      </w:tblGrid>
      <w:tr w:rsidR="007F2BB1" w:rsidRPr="007F2BB1" w14:paraId="730AF5EB" w14:textId="77777777" w:rsidTr="007F2BB1">
        <w:trPr>
          <w:cantSplit/>
          <w:tblHeader/>
        </w:trPr>
        <w:tc>
          <w:tcPr>
            <w:tcW w:w="75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5B88FC88" w14:textId="77777777" w:rsidR="007F2BB1" w:rsidRPr="007F2BB1" w:rsidRDefault="007F2BB1" w:rsidP="007F2BB1">
            <w:pPr>
              <w:spacing w:before="60" w:after="60" w:line="256" w:lineRule="auto"/>
              <w:rPr>
                <w:rFonts w:ascii="Times New Roman" w:eastAsia="Calibri" w:hAnsi="Times New Roman" w:cs="Times New Roman"/>
                <w:b/>
                <w:bCs/>
                <w:sz w:val="24"/>
                <w:szCs w:val="24"/>
              </w:rPr>
            </w:pPr>
            <w:r w:rsidRPr="007F2BB1">
              <w:rPr>
                <w:rFonts w:ascii="Times New Roman" w:eastAsia="Calibri" w:hAnsi="Times New Roman" w:cs="Times New Roman"/>
                <w:b/>
                <w:bCs/>
                <w:sz w:val="24"/>
                <w:szCs w:val="24"/>
              </w:rPr>
              <w:t>Eil. Nr.</w:t>
            </w:r>
          </w:p>
        </w:tc>
        <w:tc>
          <w:tcPr>
            <w:tcW w:w="352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314CD7E1" w14:textId="77777777" w:rsidR="007F2BB1" w:rsidRPr="007F2BB1" w:rsidRDefault="007F2BB1" w:rsidP="007F2BB1">
            <w:pPr>
              <w:spacing w:before="60" w:after="60" w:line="256" w:lineRule="auto"/>
              <w:jc w:val="center"/>
              <w:rPr>
                <w:rFonts w:ascii="Times New Roman" w:eastAsia="Calibri" w:hAnsi="Times New Roman" w:cs="Times New Roman"/>
                <w:b/>
                <w:bCs/>
                <w:sz w:val="24"/>
                <w:szCs w:val="24"/>
              </w:rPr>
            </w:pPr>
            <w:r w:rsidRPr="007F2BB1">
              <w:rPr>
                <w:rFonts w:ascii="Times New Roman" w:eastAsia="Calibri" w:hAnsi="Times New Roman" w:cs="Times New Roman"/>
                <w:b/>
                <w:bCs/>
                <w:color w:val="000000"/>
                <w:sz w:val="24"/>
                <w:szCs w:val="24"/>
              </w:rPr>
              <w:t xml:space="preserve">Reikalavimas </w:t>
            </w:r>
            <w:r w:rsidRPr="007F2BB1">
              <w:rPr>
                <w:rFonts w:ascii="Times New Roman" w:eastAsia="Calibri" w:hAnsi="Times New Roman" w:cs="Times New Roman"/>
                <w:b/>
                <w:bCs/>
                <w:sz w:val="24"/>
                <w:szCs w:val="24"/>
                <w:lang w:eastAsia="en-US"/>
              </w:rPr>
              <w:t>dėl</w:t>
            </w:r>
            <w:r w:rsidRPr="007F2BB1">
              <w:rPr>
                <w:rFonts w:ascii="Times New Roman" w:eastAsia="Calibri" w:hAnsi="Times New Roman" w:cs="Times New Roman"/>
                <w:b/>
                <w:bCs/>
                <w:iCs/>
                <w:color w:val="00B050"/>
                <w:sz w:val="24"/>
                <w:szCs w:val="24"/>
                <w:lang w:eastAsia="en-US"/>
              </w:rPr>
              <w:t xml:space="preserve"> </w:t>
            </w:r>
            <w:r w:rsidRPr="007F2BB1">
              <w:rPr>
                <w:rFonts w:ascii="Times New Roman" w:eastAsia="Calibri" w:hAnsi="Times New Roman" w:cs="Times New Roman"/>
                <w:b/>
                <w:bCs/>
                <w:iCs/>
                <w:sz w:val="24"/>
                <w:szCs w:val="24"/>
                <w:lang w:eastAsia="en-US"/>
              </w:rPr>
              <w:t>aplinkos apsaugos vadybos sistemos standartų</w:t>
            </w:r>
            <w:r w:rsidRPr="007F2BB1">
              <w:rPr>
                <w:rFonts w:ascii="Times New Roman" w:eastAsia="Calibri" w:hAnsi="Times New Roman" w:cs="Times New Roman"/>
                <w:b/>
                <w:bCs/>
                <w:sz w:val="24"/>
                <w:szCs w:val="24"/>
                <w:lang w:eastAsia="en-US"/>
              </w:rPr>
              <w:t xml:space="preserve"> laikymosi.</w:t>
            </w:r>
          </w:p>
        </w:tc>
        <w:tc>
          <w:tcPr>
            <w:tcW w:w="322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6C02B0D9" w14:textId="77777777" w:rsidR="007F2BB1" w:rsidRPr="007F2BB1" w:rsidRDefault="007F2BB1" w:rsidP="007F2BB1">
            <w:pPr>
              <w:autoSpaceDE w:val="0"/>
              <w:autoSpaceDN w:val="0"/>
              <w:adjustRightInd w:val="0"/>
              <w:spacing w:line="276" w:lineRule="auto"/>
              <w:jc w:val="center"/>
              <w:rPr>
                <w:rFonts w:ascii="Times New Roman" w:eastAsia="Calibri" w:hAnsi="Times New Roman" w:cs="Times New Roman"/>
                <w:b/>
                <w:bCs/>
                <w:color w:val="000000"/>
                <w:sz w:val="24"/>
                <w:szCs w:val="24"/>
              </w:rPr>
            </w:pPr>
            <w:r w:rsidRPr="007F2BB1">
              <w:rPr>
                <w:rFonts w:ascii="Times New Roman" w:eastAsia="Calibri" w:hAnsi="Times New Roman" w:cs="Times New Roman"/>
                <w:b/>
                <w:bCs/>
                <w:color w:val="000000"/>
                <w:sz w:val="24"/>
                <w:szCs w:val="24"/>
              </w:rPr>
              <w:t>Atitiktį reikalavimui įrodantys dokumentai</w:t>
            </w:r>
          </w:p>
        </w:tc>
        <w:tc>
          <w:tcPr>
            <w:tcW w:w="2453"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3E475411" w14:textId="77777777" w:rsidR="007F2BB1" w:rsidRPr="007F2BB1" w:rsidRDefault="007F2BB1" w:rsidP="007F2BB1">
            <w:pPr>
              <w:autoSpaceDE w:val="0"/>
              <w:autoSpaceDN w:val="0"/>
              <w:adjustRightInd w:val="0"/>
              <w:spacing w:line="276" w:lineRule="auto"/>
              <w:jc w:val="center"/>
              <w:rPr>
                <w:rFonts w:ascii="Times New Roman" w:eastAsia="Calibri" w:hAnsi="Times New Roman" w:cs="Times New Roman"/>
                <w:b/>
                <w:bCs/>
                <w:color w:val="000000"/>
                <w:sz w:val="24"/>
                <w:szCs w:val="24"/>
              </w:rPr>
            </w:pPr>
            <w:r w:rsidRPr="007F2BB1">
              <w:rPr>
                <w:rFonts w:ascii="Times New Roman" w:eastAsia="Calibri" w:hAnsi="Times New Roman" w:cs="Times New Roman"/>
                <w:b/>
                <w:bCs/>
                <w:color w:val="000000"/>
                <w:sz w:val="24"/>
                <w:szCs w:val="24"/>
              </w:rPr>
              <w:t>Subjektas, kuris turi atitikti reikalavimą</w:t>
            </w:r>
          </w:p>
          <w:p w14:paraId="5170E4EB" w14:textId="77777777" w:rsidR="007F2BB1" w:rsidRPr="007F2BB1" w:rsidRDefault="007F2BB1" w:rsidP="007F2BB1">
            <w:pPr>
              <w:autoSpaceDE w:val="0"/>
              <w:autoSpaceDN w:val="0"/>
              <w:adjustRightInd w:val="0"/>
              <w:spacing w:line="276" w:lineRule="auto"/>
              <w:jc w:val="center"/>
              <w:rPr>
                <w:rFonts w:ascii="Times New Roman" w:eastAsia="Calibri" w:hAnsi="Times New Roman" w:cs="Times New Roman"/>
                <w:b/>
                <w:bCs/>
                <w:color w:val="000000"/>
                <w:sz w:val="24"/>
                <w:szCs w:val="24"/>
              </w:rPr>
            </w:pPr>
          </w:p>
        </w:tc>
      </w:tr>
      <w:tr w:rsidR="007F2BB1" w:rsidRPr="007F2BB1" w14:paraId="73DA6868" w14:textId="77777777" w:rsidTr="007F2BB1">
        <w:trPr>
          <w:cantSplit/>
          <w:tblHeader/>
        </w:trPr>
        <w:tc>
          <w:tcPr>
            <w:tcW w:w="75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06891D74" w14:textId="77777777" w:rsidR="007F2BB1" w:rsidRPr="007F2BB1" w:rsidRDefault="007F2BB1" w:rsidP="007F2BB1">
            <w:pPr>
              <w:spacing w:before="60" w:after="60" w:line="256" w:lineRule="auto"/>
              <w:rPr>
                <w:rFonts w:ascii="Times New Roman" w:eastAsia="Calibri" w:hAnsi="Times New Roman" w:cs="Times New Roman"/>
                <w:b/>
                <w:bCs/>
                <w:sz w:val="24"/>
                <w:szCs w:val="24"/>
              </w:rPr>
            </w:pPr>
          </w:p>
        </w:tc>
        <w:tc>
          <w:tcPr>
            <w:tcW w:w="352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53B9FF7" w14:textId="77777777" w:rsidR="007F2BB1" w:rsidRPr="007F2BB1" w:rsidRDefault="007F2BB1" w:rsidP="007F2BB1">
            <w:pPr>
              <w:spacing w:before="60" w:after="60" w:line="256" w:lineRule="auto"/>
              <w:jc w:val="center"/>
              <w:rPr>
                <w:rFonts w:ascii="Times New Roman" w:eastAsia="Calibri" w:hAnsi="Times New Roman" w:cs="Times New Roman"/>
                <w:b/>
                <w:bCs/>
                <w:color w:val="000000"/>
                <w:sz w:val="24"/>
                <w:szCs w:val="24"/>
              </w:rPr>
            </w:pPr>
          </w:p>
        </w:tc>
        <w:tc>
          <w:tcPr>
            <w:tcW w:w="322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6B74A2BD" w14:textId="77777777" w:rsidR="007F2BB1" w:rsidRPr="007F2BB1" w:rsidRDefault="007F2BB1" w:rsidP="007F2BB1">
            <w:pPr>
              <w:autoSpaceDE w:val="0"/>
              <w:autoSpaceDN w:val="0"/>
              <w:adjustRightInd w:val="0"/>
              <w:spacing w:line="276" w:lineRule="auto"/>
              <w:jc w:val="center"/>
              <w:rPr>
                <w:rFonts w:ascii="Times New Roman" w:eastAsia="Calibri" w:hAnsi="Times New Roman" w:cs="Times New Roman"/>
                <w:b/>
                <w:bCs/>
                <w:color w:val="000000"/>
                <w:sz w:val="24"/>
                <w:szCs w:val="24"/>
              </w:rPr>
            </w:pPr>
          </w:p>
        </w:tc>
        <w:tc>
          <w:tcPr>
            <w:tcW w:w="2453"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74942EF5" w14:textId="77777777" w:rsidR="007F2BB1" w:rsidRPr="007F2BB1" w:rsidRDefault="007F2BB1" w:rsidP="007F2BB1">
            <w:pPr>
              <w:autoSpaceDE w:val="0"/>
              <w:autoSpaceDN w:val="0"/>
              <w:adjustRightInd w:val="0"/>
              <w:spacing w:line="276" w:lineRule="auto"/>
              <w:jc w:val="center"/>
              <w:rPr>
                <w:rFonts w:ascii="Times New Roman" w:eastAsia="Calibri" w:hAnsi="Times New Roman" w:cs="Times New Roman"/>
                <w:b/>
                <w:bCs/>
                <w:color w:val="000000"/>
                <w:sz w:val="24"/>
                <w:szCs w:val="24"/>
              </w:rPr>
            </w:pPr>
          </w:p>
        </w:tc>
      </w:tr>
      <w:tr w:rsidR="007F2BB1" w:rsidRPr="007F2BB1" w14:paraId="58A7026B" w14:textId="77777777" w:rsidTr="007F2BB1">
        <w:tc>
          <w:tcPr>
            <w:tcW w:w="757" w:type="dxa"/>
            <w:tcBorders>
              <w:top w:val="single" w:sz="4" w:space="0" w:color="000000"/>
              <w:left w:val="single" w:sz="4" w:space="0" w:color="000000"/>
              <w:bottom w:val="single" w:sz="4" w:space="0" w:color="000000"/>
              <w:right w:val="single" w:sz="4" w:space="0" w:color="000000"/>
            </w:tcBorders>
            <w:hideMark/>
          </w:tcPr>
          <w:p w14:paraId="1CE46448" w14:textId="74CCB350" w:rsidR="007F2BB1" w:rsidRPr="007F2BB1" w:rsidRDefault="007F2BB1" w:rsidP="007F2BB1">
            <w:pPr>
              <w:spacing w:before="60" w:after="60" w:line="254"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3.3.1.</w:t>
            </w:r>
          </w:p>
        </w:tc>
        <w:tc>
          <w:tcPr>
            <w:tcW w:w="9205" w:type="dxa"/>
            <w:gridSpan w:val="3"/>
            <w:tcBorders>
              <w:top w:val="single" w:sz="4" w:space="0" w:color="000000"/>
              <w:left w:val="single" w:sz="4" w:space="0" w:color="000000"/>
              <w:bottom w:val="single" w:sz="4" w:space="0" w:color="000000"/>
              <w:right w:val="single" w:sz="4" w:space="0" w:color="000000"/>
            </w:tcBorders>
            <w:hideMark/>
          </w:tcPr>
          <w:p w14:paraId="00E7D36F" w14:textId="2791432A" w:rsidR="007F2BB1" w:rsidRPr="007F2BB1" w:rsidRDefault="007F2BB1" w:rsidP="007F2BB1">
            <w:pPr>
              <w:autoSpaceDE w:val="0"/>
              <w:autoSpaceDN w:val="0"/>
              <w:adjustRightInd w:val="0"/>
              <w:spacing w:line="276" w:lineRule="auto"/>
              <w:rPr>
                <w:rFonts w:ascii="Times New Roman" w:eastAsia="Calibri" w:hAnsi="Times New Roman" w:cs="Times New Roman"/>
                <w:b/>
                <w:bCs/>
                <w:color w:val="000000"/>
                <w:sz w:val="24"/>
                <w:szCs w:val="24"/>
              </w:rPr>
            </w:pPr>
            <w:r w:rsidRPr="007F2BB1">
              <w:rPr>
                <w:rFonts w:ascii="Times New Roman" w:eastAsia="Calibri" w:hAnsi="Times New Roman" w:cs="Times New Roman"/>
                <w:b/>
                <w:bCs/>
                <w:color w:val="000000"/>
                <w:sz w:val="24"/>
                <w:szCs w:val="24"/>
              </w:rPr>
              <w:t>K</w:t>
            </w:r>
            <w:r>
              <w:rPr>
                <w:rFonts w:ascii="Times New Roman" w:eastAsia="Calibri" w:hAnsi="Times New Roman" w:cs="Times New Roman"/>
                <w:b/>
                <w:bCs/>
                <w:color w:val="000000"/>
                <w:sz w:val="24"/>
                <w:szCs w:val="24"/>
              </w:rPr>
              <w:t>okybės vadybos sistemos netaikoma</w:t>
            </w:r>
          </w:p>
        </w:tc>
      </w:tr>
      <w:tr w:rsidR="007F2BB1" w:rsidRPr="007F2BB1" w14:paraId="008C3407" w14:textId="77777777" w:rsidTr="007F2BB1">
        <w:tc>
          <w:tcPr>
            <w:tcW w:w="757" w:type="dxa"/>
            <w:tcBorders>
              <w:top w:val="single" w:sz="4" w:space="0" w:color="000000"/>
              <w:left w:val="single" w:sz="4" w:space="0" w:color="000000"/>
              <w:bottom w:val="single" w:sz="4" w:space="0" w:color="000000"/>
              <w:right w:val="single" w:sz="4" w:space="0" w:color="000000"/>
            </w:tcBorders>
          </w:tcPr>
          <w:p w14:paraId="39412B2D" w14:textId="3C61799A" w:rsidR="007F2BB1" w:rsidRPr="007F2BB1" w:rsidRDefault="007F2BB1" w:rsidP="007F2BB1">
            <w:pPr>
              <w:spacing w:before="60" w:after="60" w:line="256"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3.3.</w:t>
            </w:r>
            <w:r w:rsidRPr="007F2BB1">
              <w:rPr>
                <w:rFonts w:ascii="Times New Roman" w:eastAsia="Calibri" w:hAnsi="Times New Roman" w:cs="Times New Roman"/>
                <w:b/>
                <w:bCs/>
                <w:sz w:val="24"/>
                <w:szCs w:val="24"/>
              </w:rPr>
              <w:t>2.</w:t>
            </w:r>
          </w:p>
        </w:tc>
        <w:tc>
          <w:tcPr>
            <w:tcW w:w="9205" w:type="dxa"/>
            <w:gridSpan w:val="3"/>
            <w:tcBorders>
              <w:top w:val="single" w:sz="4" w:space="0" w:color="000000"/>
              <w:left w:val="single" w:sz="4" w:space="0" w:color="000000"/>
              <w:bottom w:val="single" w:sz="4" w:space="0" w:color="000000"/>
              <w:right w:val="single" w:sz="4" w:space="0" w:color="000000"/>
            </w:tcBorders>
          </w:tcPr>
          <w:p w14:paraId="14223D09" w14:textId="77777777" w:rsidR="007F2BB1" w:rsidRPr="007F2BB1" w:rsidRDefault="007F2BB1" w:rsidP="007F2BB1">
            <w:pPr>
              <w:autoSpaceDE w:val="0"/>
              <w:autoSpaceDN w:val="0"/>
              <w:adjustRightInd w:val="0"/>
              <w:spacing w:line="276" w:lineRule="auto"/>
              <w:rPr>
                <w:rFonts w:ascii="Times New Roman" w:eastAsia="Calibri" w:hAnsi="Times New Roman" w:cs="Times New Roman"/>
                <w:b/>
                <w:bCs/>
                <w:color w:val="000000"/>
                <w:sz w:val="24"/>
                <w:szCs w:val="24"/>
              </w:rPr>
            </w:pPr>
            <w:r w:rsidRPr="007F2BB1">
              <w:rPr>
                <w:rFonts w:ascii="Times New Roman" w:eastAsia="Calibri" w:hAnsi="Times New Roman" w:cs="Times New Roman"/>
                <w:b/>
                <w:bCs/>
                <w:color w:val="000000"/>
                <w:sz w:val="24"/>
                <w:szCs w:val="24"/>
              </w:rPr>
              <w:t>Aplinkos apsaugos vadybos sistemos taikymas</w:t>
            </w:r>
          </w:p>
        </w:tc>
      </w:tr>
      <w:tr w:rsidR="007F2BB1" w:rsidRPr="007F2BB1" w14:paraId="5EA3B7DE" w14:textId="77777777" w:rsidTr="007F2BB1">
        <w:tc>
          <w:tcPr>
            <w:tcW w:w="757" w:type="dxa"/>
            <w:tcBorders>
              <w:top w:val="single" w:sz="4" w:space="0" w:color="000000"/>
              <w:left w:val="single" w:sz="4" w:space="0" w:color="000000"/>
              <w:bottom w:val="single" w:sz="4" w:space="0" w:color="000000"/>
              <w:right w:val="single" w:sz="4" w:space="0" w:color="000000"/>
            </w:tcBorders>
          </w:tcPr>
          <w:p w14:paraId="1DB49509" w14:textId="1EAF4E31" w:rsidR="007F2BB1" w:rsidRPr="007F2BB1" w:rsidRDefault="007F2BB1" w:rsidP="007F2BB1">
            <w:pPr>
              <w:spacing w:before="60" w:after="60" w:line="256" w:lineRule="auto"/>
              <w:jc w:val="center"/>
              <w:rPr>
                <w:rFonts w:ascii="Times New Roman" w:eastAsia="Calibri" w:hAnsi="Times New Roman" w:cs="Times New Roman"/>
                <w:sz w:val="22"/>
                <w:szCs w:val="22"/>
              </w:rPr>
            </w:pPr>
            <w:r w:rsidRPr="00F37133">
              <w:rPr>
                <w:rFonts w:ascii="Times New Roman" w:eastAsia="Calibri" w:hAnsi="Times New Roman" w:cs="Times New Roman"/>
                <w:sz w:val="22"/>
                <w:szCs w:val="22"/>
              </w:rPr>
              <w:t>3.3.</w:t>
            </w:r>
            <w:r w:rsidR="00F37133" w:rsidRPr="00F37133">
              <w:rPr>
                <w:rFonts w:ascii="Times New Roman" w:eastAsia="Calibri" w:hAnsi="Times New Roman" w:cs="Times New Roman"/>
                <w:sz w:val="22"/>
                <w:szCs w:val="22"/>
              </w:rPr>
              <w:t>2</w:t>
            </w:r>
            <w:r w:rsidRPr="00F37133">
              <w:rPr>
                <w:rFonts w:ascii="Times New Roman" w:eastAsia="Calibri" w:hAnsi="Times New Roman" w:cs="Times New Roman"/>
                <w:sz w:val="22"/>
                <w:szCs w:val="22"/>
              </w:rPr>
              <w:t>.</w:t>
            </w:r>
            <w:r w:rsidR="00F37133" w:rsidRPr="00F37133">
              <w:rPr>
                <w:rFonts w:ascii="Times New Roman" w:eastAsia="Calibri" w:hAnsi="Times New Roman" w:cs="Times New Roman"/>
                <w:sz w:val="22"/>
                <w:szCs w:val="22"/>
              </w:rPr>
              <w:t>1.</w:t>
            </w:r>
          </w:p>
        </w:tc>
        <w:tc>
          <w:tcPr>
            <w:tcW w:w="3525" w:type="dxa"/>
            <w:tcBorders>
              <w:top w:val="single" w:sz="4" w:space="0" w:color="000000"/>
              <w:left w:val="single" w:sz="4" w:space="0" w:color="000000"/>
              <w:bottom w:val="single" w:sz="4" w:space="0" w:color="000000"/>
              <w:right w:val="single" w:sz="4" w:space="0" w:color="000000"/>
            </w:tcBorders>
          </w:tcPr>
          <w:p w14:paraId="33C63F5B" w14:textId="77777777" w:rsidR="007F2BB1" w:rsidRPr="007F2BB1" w:rsidRDefault="007F2BB1" w:rsidP="007F2BB1">
            <w:pPr>
              <w:widowControl w:val="0"/>
              <w:autoSpaceDE w:val="0"/>
              <w:adjustRightInd w:val="0"/>
              <w:spacing w:line="276" w:lineRule="auto"/>
              <w:jc w:val="both"/>
              <w:rPr>
                <w:rFonts w:ascii="Times New Roman" w:eastAsia="Calibri" w:hAnsi="Times New Roman" w:cs="Times New Roman"/>
                <w:sz w:val="22"/>
                <w:szCs w:val="22"/>
              </w:rPr>
            </w:pPr>
            <w:r w:rsidRPr="007F2BB1">
              <w:rPr>
                <w:rFonts w:ascii="Times New Roman" w:eastAsia="Calibri" w:hAnsi="Times New Roman" w:cs="Times New Roman"/>
                <w:sz w:val="22"/>
                <w:szCs w:val="22"/>
              </w:rPr>
              <w:t xml:space="preserve">Tiekėjas atliekamiems darbams </w:t>
            </w:r>
            <w:r w:rsidRPr="007F2BB1">
              <w:rPr>
                <w:rFonts w:ascii="Times New Roman" w:eastAsia="Calibri" w:hAnsi="Times New Roman" w:cs="Times New Roman"/>
                <w:color w:val="000000"/>
                <w:sz w:val="22"/>
                <w:szCs w:val="22"/>
              </w:rPr>
              <w:t>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3227" w:type="dxa"/>
            <w:tcBorders>
              <w:top w:val="single" w:sz="4" w:space="0" w:color="000000"/>
              <w:left w:val="single" w:sz="4" w:space="0" w:color="000000"/>
              <w:bottom w:val="single" w:sz="4" w:space="0" w:color="000000"/>
              <w:right w:val="single" w:sz="4" w:space="0" w:color="000000"/>
            </w:tcBorders>
          </w:tcPr>
          <w:p w14:paraId="5779572B" w14:textId="77777777" w:rsidR="007F2BB1" w:rsidRPr="007F2BB1" w:rsidRDefault="007F2BB1" w:rsidP="007F2BB1">
            <w:pPr>
              <w:autoSpaceDE w:val="0"/>
              <w:autoSpaceDN w:val="0"/>
              <w:adjustRightInd w:val="0"/>
              <w:spacing w:line="276" w:lineRule="auto"/>
              <w:jc w:val="both"/>
              <w:rPr>
                <w:rFonts w:ascii="Times New Roman" w:eastAsia="Calibri" w:hAnsi="Times New Roman" w:cs="Times New Roman"/>
                <w:color w:val="000000"/>
                <w:sz w:val="22"/>
                <w:szCs w:val="22"/>
              </w:rPr>
            </w:pPr>
            <w:r w:rsidRPr="007F2BB1">
              <w:rPr>
                <w:rFonts w:ascii="Times New Roman" w:eastAsia="Calibri" w:hAnsi="Times New Roman" w:cs="Times New Roman"/>
                <w:color w:val="000000"/>
                <w:sz w:val="22"/>
                <w:szCs w:val="22"/>
              </w:rPr>
              <w:t>Nepriklausomos sertifikavimo įstaigos išduotas sertifikatas, patvirtinantis, kad tiekėjas laikosi:</w:t>
            </w:r>
          </w:p>
          <w:p w14:paraId="6511EB4B" w14:textId="77777777" w:rsidR="007F2BB1" w:rsidRPr="007F2BB1" w:rsidRDefault="007F2BB1" w:rsidP="007F2BB1">
            <w:pPr>
              <w:autoSpaceDE w:val="0"/>
              <w:autoSpaceDN w:val="0"/>
              <w:adjustRightInd w:val="0"/>
              <w:spacing w:line="276" w:lineRule="auto"/>
              <w:jc w:val="both"/>
              <w:rPr>
                <w:rFonts w:ascii="Times New Roman" w:eastAsia="Calibri" w:hAnsi="Times New Roman" w:cs="Times New Roman"/>
                <w:color w:val="000000"/>
                <w:sz w:val="22"/>
                <w:szCs w:val="22"/>
              </w:rPr>
            </w:pPr>
            <w:r w:rsidRPr="007F2BB1">
              <w:rPr>
                <w:rFonts w:ascii="Times New Roman" w:eastAsia="Calibri" w:hAnsi="Times New Roman" w:cs="Times New Roman"/>
                <w:color w:val="000000"/>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70CDDB88" w14:textId="5588469D" w:rsidR="007F2BB1" w:rsidRPr="007F2BB1" w:rsidRDefault="007F2BB1" w:rsidP="007F2BB1">
            <w:pPr>
              <w:autoSpaceDE w:val="0"/>
              <w:autoSpaceDN w:val="0"/>
              <w:adjustRightInd w:val="0"/>
              <w:spacing w:line="276" w:lineRule="auto"/>
              <w:jc w:val="both"/>
              <w:rPr>
                <w:rFonts w:ascii="Times New Roman" w:eastAsia="Calibri" w:hAnsi="Times New Roman" w:cs="Times New Roman"/>
                <w:color w:val="000000"/>
                <w:sz w:val="22"/>
                <w:szCs w:val="22"/>
              </w:rPr>
            </w:pPr>
            <w:r w:rsidRPr="007F2BB1">
              <w:rPr>
                <w:rFonts w:ascii="Times New Roman" w:eastAsia="Calibri" w:hAnsi="Times New Roman" w:cs="Times New Roman"/>
                <w:color w:val="000000"/>
                <w:sz w:val="22"/>
                <w:szCs w:val="22"/>
              </w:rPr>
              <w:t>- standarto LST EN ISO 14001:2015 (arba lygiaverčio standarto) reikalavimų.</w:t>
            </w:r>
          </w:p>
          <w:p w14:paraId="5B4DEA2D" w14:textId="6809D5FE" w:rsidR="007F2BB1" w:rsidRPr="007F2BB1" w:rsidRDefault="007F2BB1" w:rsidP="007F2BB1">
            <w:pPr>
              <w:autoSpaceDE w:val="0"/>
              <w:autoSpaceDN w:val="0"/>
              <w:adjustRightInd w:val="0"/>
              <w:spacing w:line="276" w:lineRule="auto"/>
              <w:jc w:val="both"/>
              <w:rPr>
                <w:rFonts w:ascii="Times New Roman" w:eastAsia="Calibri" w:hAnsi="Times New Roman" w:cs="Times New Roman"/>
                <w:color w:val="000000"/>
                <w:sz w:val="22"/>
                <w:szCs w:val="22"/>
              </w:rPr>
            </w:pPr>
            <w:r w:rsidRPr="007F2BB1">
              <w:rPr>
                <w:rFonts w:ascii="Times New Roman" w:eastAsia="Calibri" w:hAnsi="Times New Roman" w:cs="Times New Roman"/>
                <w:color w:val="000000"/>
                <w:sz w:val="22"/>
                <w:szCs w:val="22"/>
              </w:rPr>
              <w:t>Perkančioji organizacija pripažįsta ir kitose Europos Sąjungos valstybėse - narėse įsisteigusių nepriklausomų įstaigų išduotus lygiaverčius sertifikatus.</w:t>
            </w:r>
          </w:p>
          <w:p w14:paraId="571DB1CA" w14:textId="77777777" w:rsidR="007F2BB1" w:rsidRPr="007F2BB1" w:rsidRDefault="007F2BB1" w:rsidP="007F2BB1">
            <w:pPr>
              <w:autoSpaceDE w:val="0"/>
              <w:autoSpaceDN w:val="0"/>
              <w:adjustRightInd w:val="0"/>
              <w:spacing w:line="276" w:lineRule="auto"/>
              <w:jc w:val="both"/>
              <w:rPr>
                <w:rFonts w:ascii="Times New Roman" w:eastAsia="Calibri" w:hAnsi="Times New Roman" w:cs="Times New Roman"/>
                <w:color w:val="000000"/>
                <w:sz w:val="22"/>
                <w:szCs w:val="22"/>
              </w:rPr>
            </w:pPr>
            <w:r w:rsidRPr="007F2BB1">
              <w:rPr>
                <w:rFonts w:ascii="Times New Roman" w:eastAsia="Calibri" w:hAnsi="Times New Roman" w:cs="Times New Roman"/>
                <w:color w:val="000000"/>
                <w:sz w:val="22"/>
                <w:szCs w:val="22"/>
              </w:rPr>
              <w:t>Perkančioji organizacija priima ir kitus tiekėjo lygiaverčių aplinkos apsaugos vadybos   užtikrinimo priemonių įrodymus,  kurie patvirtintų, kad:</w:t>
            </w:r>
          </w:p>
          <w:p w14:paraId="293A6C60" w14:textId="77777777" w:rsidR="007F2BB1" w:rsidRPr="007F2BB1" w:rsidRDefault="007F2BB1" w:rsidP="007F2BB1">
            <w:pPr>
              <w:autoSpaceDE w:val="0"/>
              <w:autoSpaceDN w:val="0"/>
              <w:adjustRightInd w:val="0"/>
              <w:spacing w:line="276" w:lineRule="auto"/>
              <w:jc w:val="both"/>
              <w:rPr>
                <w:rFonts w:ascii="Times New Roman" w:eastAsia="Calibri" w:hAnsi="Times New Roman" w:cs="Times New Roman"/>
                <w:color w:val="000000"/>
                <w:sz w:val="22"/>
                <w:szCs w:val="22"/>
              </w:rPr>
            </w:pPr>
            <w:r w:rsidRPr="007F2BB1">
              <w:rPr>
                <w:rFonts w:ascii="Times New Roman" w:eastAsia="Calibri" w:hAnsi="Times New Roman" w:cs="Times New Roman"/>
                <w:color w:val="000000"/>
                <w:sz w:val="22"/>
                <w:szCs w:val="22"/>
              </w:rPr>
              <w:t xml:space="preserve">- jo taikomos aplinkos apsaugos vadybos užtikrinimo priemonės atitinka  pagal 2009 m. lapkričio 25 d. Europos Parlamento ir Tarybos reglamentą (EB) Nr. 1221/2009 pripažįstamų aplinkos apsaugos vadybos ir audito </w:t>
            </w:r>
            <w:r w:rsidRPr="007F2BB1">
              <w:rPr>
                <w:rFonts w:ascii="Times New Roman" w:eastAsia="Calibri" w:hAnsi="Times New Roman" w:cs="Times New Roman"/>
                <w:color w:val="000000"/>
                <w:sz w:val="22"/>
                <w:szCs w:val="22"/>
              </w:rPr>
              <w:lastRenderedPageBreak/>
              <w:t>sistemų reikalavimus, arba</w:t>
            </w:r>
          </w:p>
          <w:p w14:paraId="0EAD6E6A" w14:textId="465777AE" w:rsidR="007F2BB1" w:rsidRPr="007F2BB1" w:rsidRDefault="007F2BB1" w:rsidP="007F2BB1">
            <w:pPr>
              <w:autoSpaceDE w:val="0"/>
              <w:autoSpaceDN w:val="0"/>
              <w:adjustRightInd w:val="0"/>
              <w:spacing w:line="276" w:lineRule="auto"/>
              <w:jc w:val="both"/>
              <w:rPr>
                <w:rFonts w:ascii="Times New Roman" w:eastAsia="Calibri" w:hAnsi="Times New Roman" w:cs="Times New Roman"/>
                <w:color w:val="000000"/>
                <w:sz w:val="22"/>
                <w:szCs w:val="22"/>
              </w:rPr>
            </w:pPr>
            <w:r w:rsidRPr="007F2BB1">
              <w:rPr>
                <w:rFonts w:ascii="Times New Roman" w:eastAsia="Calibri" w:hAnsi="Times New Roman" w:cs="Times New Roman"/>
                <w:color w:val="000000"/>
                <w:sz w:val="22"/>
                <w:szCs w:val="22"/>
              </w:rPr>
              <w:t>- jo taikomos aplinkos apsaugos vadybos užtikrinimo priemonės atitinka  standarto LST EN ISO 14001:2015 (arba lygiaverčio standarto) reikalavimus.</w:t>
            </w:r>
          </w:p>
          <w:p w14:paraId="2E71811F" w14:textId="77777777" w:rsidR="007F2BB1" w:rsidRPr="007F2BB1" w:rsidRDefault="007F2BB1" w:rsidP="007F2BB1">
            <w:pPr>
              <w:autoSpaceDE w:val="0"/>
              <w:autoSpaceDN w:val="0"/>
              <w:adjustRightInd w:val="0"/>
              <w:spacing w:line="276" w:lineRule="auto"/>
              <w:jc w:val="both"/>
              <w:rPr>
                <w:rFonts w:ascii="Times New Roman" w:eastAsia="Calibri" w:hAnsi="Times New Roman" w:cs="Times New Roman"/>
                <w:color w:val="000000"/>
                <w:sz w:val="22"/>
                <w:szCs w:val="22"/>
              </w:rPr>
            </w:pPr>
            <w:r w:rsidRPr="007F2BB1">
              <w:rPr>
                <w:rFonts w:ascii="Times New Roman" w:eastAsia="Calibri" w:hAnsi="Times New Roman" w:cs="Times New Roman"/>
                <w:i/>
                <w:iCs/>
                <w:sz w:val="22"/>
                <w:szCs w:val="22"/>
              </w:rPr>
              <w:t>CVP IS priemonėmis pateikiamos skaitmeninės dokumentų kopijos.</w:t>
            </w:r>
          </w:p>
        </w:tc>
        <w:tc>
          <w:tcPr>
            <w:tcW w:w="2453" w:type="dxa"/>
            <w:tcBorders>
              <w:top w:val="single" w:sz="4" w:space="0" w:color="000000"/>
              <w:left w:val="single" w:sz="4" w:space="0" w:color="000000"/>
              <w:bottom w:val="single" w:sz="4" w:space="0" w:color="000000"/>
              <w:right w:val="single" w:sz="4" w:space="0" w:color="000000"/>
            </w:tcBorders>
          </w:tcPr>
          <w:p w14:paraId="537346F8" w14:textId="77777777" w:rsidR="007F2BB1" w:rsidRPr="007F2BB1" w:rsidRDefault="007F2BB1" w:rsidP="007F2BB1">
            <w:pPr>
              <w:shd w:val="clear" w:color="auto" w:fill="FFFFFF"/>
              <w:suppressAutoHyphens/>
              <w:autoSpaceDN w:val="0"/>
              <w:spacing w:line="276" w:lineRule="auto"/>
              <w:contextualSpacing/>
              <w:jc w:val="both"/>
              <w:textAlignment w:val="baseline"/>
              <w:rPr>
                <w:rFonts w:ascii="Times New Roman" w:eastAsia="Calibri" w:hAnsi="Times New Roman" w:cs="Times New Roman"/>
                <w:iCs/>
                <w:color w:val="000000"/>
                <w:sz w:val="22"/>
                <w:szCs w:val="22"/>
              </w:rPr>
            </w:pPr>
            <w:r w:rsidRPr="007F2BB1">
              <w:rPr>
                <w:rFonts w:ascii="Times New Roman" w:eastAsia="Calibri" w:hAnsi="Times New Roman" w:cs="Times New Roman"/>
                <w:iCs/>
                <w:color w:val="000000"/>
                <w:sz w:val="22"/>
                <w:szCs w:val="22"/>
                <w:shd w:val="clear" w:color="auto" w:fill="FFFFFF"/>
              </w:rPr>
              <w:lastRenderedPageBreak/>
              <w:t>1) Jeigu pasiūlymą teikia ūkio subjektų grupė – reikalavimą turi atitikti ūkio</w:t>
            </w:r>
            <w:r w:rsidRPr="007F2BB1">
              <w:rPr>
                <w:rFonts w:ascii="Times New Roman" w:eastAsia="Calibri" w:hAnsi="Times New Roman" w:cs="Times New Roman"/>
                <w:iCs/>
                <w:color w:val="000000"/>
                <w:sz w:val="22"/>
                <w:szCs w:val="22"/>
              </w:rPr>
              <w:t xml:space="preserve"> subjektų grupės narys (-</w:t>
            </w:r>
            <w:proofErr w:type="spellStart"/>
            <w:r w:rsidRPr="007F2BB1">
              <w:rPr>
                <w:rFonts w:ascii="Times New Roman" w:eastAsia="Calibri" w:hAnsi="Times New Roman" w:cs="Times New Roman"/>
                <w:iCs/>
                <w:color w:val="000000"/>
                <w:sz w:val="22"/>
                <w:szCs w:val="22"/>
              </w:rPr>
              <w:t>iai</w:t>
            </w:r>
            <w:proofErr w:type="spellEnd"/>
            <w:r w:rsidRPr="007F2BB1">
              <w:rPr>
                <w:rFonts w:ascii="Times New Roman" w:eastAsia="Calibri" w:hAnsi="Times New Roman" w:cs="Times New Roman"/>
                <w:iCs/>
                <w:color w:val="000000"/>
                <w:sz w:val="22"/>
                <w:szCs w:val="22"/>
              </w:rPr>
              <w:t>), atsižvelgiant į jų prisiimamus įsipareigojimus pirkimo sutarčiai vykdyti;</w:t>
            </w:r>
          </w:p>
          <w:p w14:paraId="08768797" w14:textId="77777777" w:rsidR="007F2BB1" w:rsidRPr="007F2BB1" w:rsidRDefault="007F2BB1" w:rsidP="007F2BB1">
            <w:pPr>
              <w:shd w:val="clear" w:color="auto" w:fill="FFFFFF"/>
              <w:suppressAutoHyphens/>
              <w:autoSpaceDN w:val="0"/>
              <w:spacing w:line="276" w:lineRule="auto"/>
              <w:contextualSpacing/>
              <w:jc w:val="both"/>
              <w:textAlignment w:val="baseline"/>
              <w:rPr>
                <w:rFonts w:ascii="Times New Roman" w:eastAsia="Calibri" w:hAnsi="Times New Roman" w:cs="Times New Roman"/>
                <w:iCs/>
                <w:color w:val="000000"/>
                <w:sz w:val="22"/>
                <w:szCs w:val="22"/>
              </w:rPr>
            </w:pPr>
          </w:p>
          <w:p w14:paraId="463C6A1F" w14:textId="77777777" w:rsidR="007F2BB1" w:rsidRPr="007F2BB1" w:rsidRDefault="007F2BB1" w:rsidP="007F2BB1">
            <w:pPr>
              <w:shd w:val="clear" w:color="auto" w:fill="FFFFFF"/>
              <w:suppressAutoHyphens/>
              <w:autoSpaceDN w:val="0"/>
              <w:spacing w:line="276" w:lineRule="auto"/>
              <w:contextualSpacing/>
              <w:jc w:val="both"/>
              <w:textAlignment w:val="baseline"/>
              <w:rPr>
                <w:rFonts w:ascii="Times New Roman" w:eastAsia="Calibri" w:hAnsi="Times New Roman" w:cs="Times New Roman"/>
                <w:iCs/>
                <w:color w:val="000000"/>
                <w:sz w:val="22"/>
                <w:szCs w:val="22"/>
              </w:rPr>
            </w:pPr>
            <w:r w:rsidRPr="007F2BB1">
              <w:rPr>
                <w:rFonts w:ascii="Times New Roman" w:eastAsia="Calibri" w:hAnsi="Times New Roman" w:cs="Times New Roman"/>
                <w:iCs/>
                <w:color w:val="000000"/>
                <w:sz w:val="22"/>
                <w:szCs w:val="22"/>
              </w:rPr>
              <w:t>2) Tiekėjas gali remtis kitų ūkio subjektų pajėgumais atsižvelgiant į jų prisiimamus įsipareigojimus pirkimo sutarčiai vykdyti;</w:t>
            </w:r>
          </w:p>
          <w:p w14:paraId="16BFFEEE" w14:textId="28C40F8B" w:rsidR="007F2BB1" w:rsidRPr="007F2BB1" w:rsidRDefault="004772A2" w:rsidP="007F2BB1">
            <w:pPr>
              <w:autoSpaceDE w:val="0"/>
              <w:autoSpaceDN w:val="0"/>
              <w:adjustRightInd w:val="0"/>
              <w:spacing w:line="276" w:lineRule="auto"/>
              <w:rPr>
                <w:rFonts w:ascii="Times New Roman" w:eastAsia="Calibri" w:hAnsi="Times New Roman" w:cs="Times New Roman"/>
                <w:b/>
                <w:bCs/>
                <w:iCs/>
                <w:color w:val="000000"/>
                <w:sz w:val="22"/>
                <w:szCs w:val="22"/>
                <w:lang w:eastAsia="en-US"/>
              </w:rPr>
            </w:pPr>
            <w:r>
              <w:rPr>
                <w:rFonts w:ascii="Times New Roman" w:eastAsia="Calibri" w:hAnsi="Times New Roman" w:cs="Times New Roman"/>
                <w:iCs/>
                <w:color w:val="000000"/>
                <w:sz w:val="22"/>
                <w:szCs w:val="22"/>
              </w:rPr>
              <w:t xml:space="preserve">3) </w:t>
            </w:r>
            <w:proofErr w:type="spellStart"/>
            <w:r w:rsidR="007F2BB1" w:rsidRPr="007F2BB1">
              <w:rPr>
                <w:rFonts w:ascii="Times New Roman" w:eastAsia="Calibri" w:hAnsi="Times New Roman" w:cs="Times New Roman"/>
                <w:iCs/>
                <w:color w:val="000000"/>
                <w:sz w:val="22"/>
                <w:szCs w:val="22"/>
              </w:rPr>
              <w:t>Subtiekėjai</w:t>
            </w:r>
            <w:proofErr w:type="spellEnd"/>
            <w:r w:rsidR="007F2BB1" w:rsidRPr="007F2BB1">
              <w:rPr>
                <w:rFonts w:ascii="Times New Roman" w:eastAsia="Calibri" w:hAnsi="Times New Roman" w:cs="Times New Roman"/>
                <w:iCs/>
                <w:color w:val="000000"/>
                <w:sz w:val="22"/>
                <w:szCs w:val="22"/>
              </w:rPr>
              <w:t xml:space="preserve"> turi laikytis reikalaujamų </w:t>
            </w:r>
            <w:r w:rsidR="007F2BB1" w:rsidRPr="007F2BB1">
              <w:rPr>
                <w:rFonts w:ascii="Times New Roman" w:eastAsia="Calibri" w:hAnsi="Times New Roman" w:cs="Times New Roman"/>
                <w:bCs/>
                <w:iCs/>
                <w:color w:val="000000"/>
                <w:sz w:val="22"/>
                <w:szCs w:val="22"/>
              </w:rPr>
              <w:t xml:space="preserve">aplinkos apsaugos vadybos priemonių, </w:t>
            </w:r>
            <w:r w:rsidR="007F2BB1" w:rsidRPr="007F2BB1">
              <w:rPr>
                <w:rFonts w:ascii="Times New Roman" w:eastAsia="Calibri" w:hAnsi="Times New Roman" w:cs="Times New Roman"/>
                <w:iCs/>
                <w:color w:val="000000"/>
                <w:sz w:val="22"/>
                <w:szCs w:val="22"/>
              </w:rPr>
              <w:t>atsižvelgiant į jų prisiimamus įsipareigojimus pirkimo sutarčiai vykdyti.</w:t>
            </w:r>
          </w:p>
        </w:tc>
      </w:tr>
    </w:tbl>
    <w:p w14:paraId="49D19D75" w14:textId="77777777" w:rsidR="007F2BB1" w:rsidRPr="007F2BB1" w:rsidRDefault="007F2BB1" w:rsidP="007F2BB1">
      <w:pPr>
        <w:spacing w:after="0" w:line="240" w:lineRule="auto"/>
        <w:rPr>
          <w:rFonts w:ascii="Times New Roman" w:eastAsia="Calibri" w:hAnsi="Times New Roman" w:cs="Times New Roman"/>
          <w:lang w:eastAsia="en-US"/>
        </w:rPr>
      </w:pPr>
    </w:p>
    <w:p w14:paraId="328678D6" w14:textId="1B99078B" w:rsidR="007F2BB1" w:rsidRPr="006B3832" w:rsidRDefault="0033582F" w:rsidP="007F2BB1">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3.4</w:t>
      </w:r>
      <w:r w:rsidR="007F2BB1">
        <w:rPr>
          <w:rFonts w:ascii="Times New Roman" w:hAnsi="Times New Roman" w:cs="Times New Roman"/>
          <w:color w:val="000000"/>
          <w:sz w:val="24"/>
          <w:szCs w:val="24"/>
        </w:rPr>
        <w:t xml:space="preserve">. </w:t>
      </w:r>
      <w:r w:rsidR="007F2BB1" w:rsidRPr="002829FC">
        <w:rPr>
          <w:rFonts w:ascii="Times New Roman" w:hAnsi="Times New Roman" w:cs="Times New Roman"/>
          <w:color w:val="000000"/>
          <w:sz w:val="24"/>
          <w:szCs w:val="24"/>
        </w:rPr>
        <w:t>Jeigu tiekėjo kvalifikacija dėl teisės verstis atitinkama veikla nebuvo tikrinama arba tikrinama ne visa apimtimi, tiekėjas perkančiajai organizacijai įsipareigoja, kad pirkimo sutartį vykdys tik tokią teisę turintys asmenys.</w:t>
      </w:r>
    </w:p>
    <w:p w14:paraId="7B214301" w14:textId="49BE67E8" w:rsidR="007F2BB1" w:rsidRPr="006103DA" w:rsidRDefault="0033582F" w:rsidP="006103DA">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z w:val="24"/>
          <w:szCs w:val="24"/>
        </w:rPr>
        <w:tab/>
        <w:t>3.4</w:t>
      </w:r>
      <w:r w:rsidR="007F2BB1">
        <w:rPr>
          <w:rFonts w:ascii="Times New Roman" w:hAnsi="Times New Roman" w:cs="Times New Roman"/>
          <w:color w:val="000000"/>
          <w:sz w:val="24"/>
          <w:szCs w:val="24"/>
        </w:rPr>
        <w:t>. Šiose S</w:t>
      </w:r>
      <w:r w:rsidR="007F2BB1" w:rsidRPr="007259DC">
        <w:rPr>
          <w:rFonts w:ascii="Times New Roman" w:hAnsi="Times New Roman" w:cs="Times New Roman"/>
          <w:color w:val="000000"/>
          <w:sz w:val="24"/>
          <w:szCs w:val="24"/>
        </w:rPr>
        <w:t>ąlygose keliami reikalavimai tiekėjo kvalifikacijai turi būti įgyti iki pasiūlymų pateikimo</w:t>
      </w:r>
      <w:r w:rsidR="007F2BB1">
        <w:rPr>
          <w:rFonts w:ascii="Times New Roman" w:hAnsi="Times New Roman" w:cs="Times New Roman"/>
          <w:color w:val="000000"/>
          <w:sz w:val="24"/>
          <w:szCs w:val="24"/>
        </w:rPr>
        <w:t xml:space="preserve"> termino.</w:t>
      </w:r>
    </w:p>
    <w:p w14:paraId="07B88FD0" w14:textId="77777777" w:rsidR="00DF20A3" w:rsidRPr="00065761" w:rsidRDefault="00DF20A3" w:rsidP="00B6637B">
      <w:pPr>
        <w:pStyle w:val="prastasistinklapis"/>
        <w:spacing w:after="0" w:afterAutospacing="0"/>
        <w:jc w:val="center"/>
        <w:rPr>
          <w:rFonts w:ascii="Times New Roman" w:hAnsi="Times New Roman" w:cs="Times New Roman"/>
          <w:b/>
          <w:bCs/>
        </w:rPr>
      </w:pPr>
      <w:r w:rsidRPr="00065761">
        <w:rPr>
          <w:rFonts w:ascii="Times New Roman" w:hAnsi="Times New Roman" w:cs="Times New Roman"/>
          <w:b/>
          <w:bCs/>
        </w:rPr>
        <w:t>4. PIRKIMO DOKUMENTŲ PAAIŠKINIMAI IR PATIKSLINIMAI</w:t>
      </w:r>
    </w:p>
    <w:p w14:paraId="4E71C5E6"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48FEA0A0" w14:textId="2B1E9502" w:rsidR="00E70CC0" w:rsidRDefault="00E70CC0" w:rsidP="00A501D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4.2. </w:t>
      </w:r>
      <w:r w:rsidRPr="00E70CC0">
        <w:rPr>
          <w:rFonts w:ascii="Times New Roman" w:hAnsi="Times New Roman" w:cs="Times New Roman"/>
        </w:rPr>
        <w:t>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Paaiškinimai ar patikslinimai turi būti pateikiami likus ne mažiau kaip 1 darbo dienai iki pasiūlymų pateikimo termino pabaigos. Jei perkančioji organizacija paaiškinimų ar patikslinimų nepateikia per nurodytą terminą, pasiūlymų pateikimo terminas nukeliamas ne trumpesniam laikui nei tas, kiek vėluojama pateikti paaiškinimus ar patikslinimus. Nukėlus pasiūlymų pateikimo terminą skelbimas dėl pakeitimų ar papildomos informacijos nepildomas.</w:t>
      </w:r>
    </w:p>
    <w:p w14:paraId="0EF72C98" w14:textId="31D4A6B4" w:rsidR="00772FF6" w:rsidRPr="00065761" w:rsidRDefault="00772FF6" w:rsidP="00A501D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4.3. </w:t>
      </w:r>
      <w:r w:rsidRPr="00772FF6">
        <w:rPr>
          <w:rFonts w:ascii="Times New Roman" w:hAnsi="Times New Roman" w:cs="Times New Roman"/>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142AD671" w14:textId="71DBFF0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4</w:t>
      </w:r>
      <w:r w:rsidRPr="00065761">
        <w:rPr>
          <w:rFonts w:ascii="Times New Roman" w:hAnsi="Times New Roman" w:cs="Times New Roman"/>
        </w:rPr>
        <w:t>. Perkančioji organizacija, paaiškindama ar patikslindama pirkimo dokumentus, užtikrina tiekėjų anonimiškumą, t. y. užtikrina, kad tiekėjai nesužinotų kitų tiekėjų, ketinančių dalyvauti pirkimo procedūrose, pavadinimų ir kitų rekvizitų.</w:t>
      </w:r>
    </w:p>
    <w:p w14:paraId="58C6B81D" w14:textId="1AD62D0D" w:rsidR="00B6637B" w:rsidRDefault="00DF20A3" w:rsidP="00B82816">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5</w:t>
      </w:r>
      <w:r w:rsidRPr="00065761">
        <w:rPr>
          <w:rFonts w:ascii="Times New Roman" w:hAnsi="Times New Roman" w:cs="Times New Roman"/>
        </w:rPr>
        <w:t>. Perkančioji organizacija nerengs susitikimo su tiekėjais dėl pirkimo dokumentų.</w:t>
      </w:r>
    </w:p>
    <w:p w14:paraId="1496EC45" w14:textId="77777777" w:rsidR="00B6637B" w:rsidRPr="00065761" w:rsidRDefault="00B6637B" w:rsidP="00452581">
      <w:pPr>
        <w:pStyle w:val="prastasistinklapis"/>
        <w:spacing w:before="0" w:beforeAutospacing="0" w:after="0" w:afterAutospacing="0"/>
        <w:jc w:val="both"/>
        <w:rPr>
          <w:rFonts w:ascii="Times New Roman" w:hAnsi="Times New Roman" w:cs="Times New Roman"/>
        </w:rPr>
      </w:pPr>
    </w:p>
    <w:p w14:paraId="7D56D34E" w14:textId="77777777" w:rsidR="00DF20A3" w:rsidRPr="00065761" w:rsidRDefault="00DF20A3" w:rsidP="00B6637B">
      <w:pPr>
        <w:pStyle w:val="prastasistinklapis"/>
        <w:spacing w:before="0" w:beforeAutospacing="0" w:after="0" w:afterAutospacing="0"/>
        <w:jc w:val="center"/>
        <w:rPr>
          <w:rFonts w:ascii="Times New Roman" w:hAnsi="Times New Roman" w:cs="Times New Roman"/>
          <w:b/>
          <w:bCs/>
        </w:rPr>
      </w:pPr>
      <w:r w:rsidRPr="00065761">
        <w:rPr>
          <w:rFonts w:ascii="Times New Roman" w:hAnsi="Times New Roman" w:cs="Times New Roman"/>
          <w:b/>
          <w:bCs/>
        </w:rPr>
        <w:t>5. PASIŪLYMŲ RENGIMAS IR TEIKIMAS</w:t>
      </w:r>
    </w:p>
    <w:p w14:paraId="06F5627B" w14:textId="50A7DC3C" w:rsidR="00DF20A3" w:rsidRPr="00065761" w:rsidRDefault="00DF20A3" w:rsidP="00B6637B">
      <w:pPr>
        <w:pStyle w:val="prastasistinklapis"/>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lastRenderedPageBreak/>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r w:rsidR="00266A12">
        <w:rPr>
          <w:rFonts w:ascii="Times New Roman" w:hAnsi="Times New Roman" w:cs="Times New Roman"/>
        </w:rPr>
        <w:t xml:space="preserve"> </w:t>
      </w:r>
      <w:r w:rsidR="006B7128">
        <w:rPr>
          <w:rFonts w:ascii="Times New Roman" w:hAnsi="Times New Roman" w:cs="Times New Roman"/>
        </w:rPr>
        <w:t>Alternatyvūs pasiūlymai nepriimami.</w:t>
      </w:r>
    </w:p>
    <w:p w14:paraId="0ECFC800"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065761">
        <w:rPr>
          <w:rFonts w:ascii="Times New Roman" w:hAnsi="Times New Roman" w:cs="Times New Roman"/>
        </w:rPr>
        <w:t>pdf</w:t>
      </w:r>
      <w:proofErr w:type="spellEnd"/>
      <w:r w:rsidRPr="00065761">
        <w:rPr>
          <w:rFonts w:ascii="Times New Roman" w:hAnsi="Times New Roman" w:cs="Times New Roman"/>
        </w:rPr>
        <w:t xml:space="preserve">, </w:t>
      </w:r>
      <w:proofErr w:type="spellStart"/>
      <w:r w:rsidRPr="00065761">
        <w:rPr>
          <w:rFonts w:ascii="Times New Roman" w:hAnsi="Times New Roman" w:cs="Times New Roman"/>
        </w:rPr>
        <w:t>docx</w:t>
      </w:r>
      <w:proofErr w:type="spellEnd"/>
      <w:r w:rsidRPr="00065761">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69FA915"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w:t>
      </w:r>
      <w:r w:rsidR="00E1100D">
        <w:rPr>
          <w:rFonts w:ascii="Times New Roman" w:hAnsi="Times New Roman" w:cs="Times New Roman"/>
        </w:rPr>
        <w:t xml:space="preserve"> </w:t>
      </w:r>
      <w:r w:rsidRPr="00065761">
        <w:rPr>
          <w:rFonts w:ascii="Times New Roman" w:hAnsi="Times New Roman" w:cs="Times New Roman"/>
        </w:rPr>
        <w:t>p.).</w:t>
      </w:r>
    </w:p>
    <w:p w14:paraId="55865779"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46B5B180" w:rsidR="00DF20A3"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2"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3"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7B8BB0AA" w14:textId="7A0128D3" w:rsidR="001B29F2" w:rsidRPr="000061AC" w:rsidRDefault="001B29F2" w:rsidP="001B29F2">
      <w:pPr>
        <w:pStyle w:val="prastasistinklapis"/>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002F5406" w:rsidRPr="00183C30">
        <w:rPr>
          <w:rFonts w:ascii="Times New Roman" w:hAnsi="Times New Roman" w:cs="Times New Roman"/>
          <w:b/>
          <w:bCs/>
          <w:u w:val="single"/>
        </w:rPr>
        <w:t>Tiekėjo pasiūlymą sudaro CVP IS priemonėmis pateiktos informacijos ir dokumentų visuma (dokumentai turi būti užpildyti, pasirašyti ir nuskenuoti) pasirašomi gali būti el. parašu:</w:t>
      </w:r>
      <w:r w:rsidR="002F5406" w:rsidRPr="002F5406">
        <w:rPr>
          <w:rFonts w:ascii="Times New Roman" w:hAnsi="Times New Roman" w:cs="Times New Roman"/>
          <w:b/>
          <w:bCs/>
          <w:u w:val="single"/>
        </w:rPr>
        <w:t xml:space="preserve"> </w:t>
      </w:r>
      <w:r>
        <w:rPr>
          <w:rFonts w:ascii="Times New Roman" w:hAnsi="Times New Roman" w:cs="Times New Roman"/>
          <w:b/>
          <w:bCs/>
          <w:u w:val="single"/>
        </w:rPr>
        <w:t>(</w:t>
      </w:r>
      <w:r w:rsidRPr="00065761">
        <w:rPr>
          <w:rFonts w:ascii="Times New Roman" w:hAnsi="Times New Roman" w:cs="Times New Roman"/>
        </w:rPr>
        <w:t>CVP IS pasiūlymo lango eilutėje „Prisegti dokumentai“ pateikti duomenys ir dokumentai</w:t>
      </w:r>
      <w:r>
        <w:rPr>
          <w:rFonts w:ascii="Times New Roman" w:hAnsi="Times New Roman" w:cs="Times New Roman"/>
        </w:rPr>
        <w:t>)</w:t>
      </w:r>
      <w:r w:rsidRPr="00065761">
        <w:rPr>
          <w:rFonts w:ascii="Times New Roman" w:hAnsi="Times New Roman" w:cs="Times New Roman"/>
        </w:rPr>
        <w:t>:</w:t>
      </w:r>
    </w:p>
    <w:p w14:paraId="3905623E" w14:textId="4851D525" w:rsidR="001B29F2" w:rsidRDefault="001B29F2" w:rsidP="001B29F2">
      <w:pPr>
        <w:pStyle w:val="prastasistinklapis"/>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(1 priedas);</w:t>
      </w:r>
    </w:p>
    <w:p w14:paraId="09D675BC" w14:textId="456E7B77" w:rsidR="00805930" w:rsidRDefault="001B29F2" w:rsidP="00AC7880">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E95C03">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381E3885" w14:textId="1CA9E8CE"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744999">
        <w:rPr>
          <w:rFonts w:ascii="Times New Roman" w:hAnsi="Times New Roman" w:cs="Times New Roman"/>
        </w:rPr>
        <w:t>3</w:t>
      </w:r>
      <w:r w:rsidRPr="00065761">
        <w:rPr>
          <w:rFonts w:ascii="Times New Roman" w:hAnsi="Times New Roman" w:cs="Times New Roman"/>
        </w:rPr>
        <w:t>. informacija ir dokumentai pagal Sąlygų 5.2. punktą (jei pasiūlymą teikia ūkio subjektų grupė);</w:t>
      </w:r>
    </w:p>
    <w:p w14:paraId="4F61B83C" w14:textId="7A9B887E" w:rsidR="00DA5879" w:rsidRPr="00D429F7" w:rsidRDefault="00DA5879" w:rsidP="00DA5879">
      <w:pPr>
        <w:pStyle w:val="prastasistinklapis"/>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rPr>
        <w:t>5.8.</w:t>
      </w:r>
      <w:r w:rsidR="00744999">
        <w:rPr>
          <w:rFonts w:ascii="Times New Roman" w:hAnsi="Times New Roman" w:cs="Times New Roman"/>
        </w:rPr>
        <w:t>4</w:t>
      </w:r>
      <w:r w:rsidRPr="00D429F7">
        <w:rPr>
          <w:rFonts w:ascii="Times New Roman" w:hAnsi="Times New Roman" w:cs="Times New Roman"/>
        </w:rPr>
        <w:t xml:space="preserve">. </w:t>
      </w:r>
      <w:r w:rsidRPr="00D429F7">
        <w:rPr>
          <w:rFonts w:ascii="Times New Roman" w:hAnsi="Times New Roman" w:cs="Times New Roman"/>
          <w:color w:val="000000"/>
          <w:lang w:eastAsia="ar-SA"/>
        </w:rPr>
        <w:t>sutartys ar preliminarūs susitarimai (pasirašyti iki pasiūlymų pateikimo) su ūkio subjektais, kurių pajėgumais remiasi (jeigu ketinama pasitelkti)</w:t>
      </w:r>
      <w:r w:rsidR="007A097A" w:rsidRPr="00D429F7">
        <w:rPr>
          <w:rFonts w:ascii="Times New Roman" w:hAnsi="Times New Roman" w:cs="Times New Roman"/>
          <w:color w:val="000000"/>
          <w:lang w:eastAsia="ar-SA"/>
        </w:rPr>
        <w:t>;</w:t>
      </w:r>
    </w:p>
    <w:p w14:paraId="72E5B63A" w14:textId="3D713312" w:rsidR="00DA5879" w:rsidRPr="00D429F7" w:rsidRDefault="00DA5879" w:rsidP="00DA5879">
      <w:pPr>
        <w:pStyle w:val="prastasistinklapis"/>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lang w:eastAsia="ar-SA"/>
        </w:rPr>
        <w:t>5.8.</w:t>
      </w:r>
      <w:r w:rsidR="00744999">
        <w:rPr>
          <w:rFonts w:ascii="Times New Roman" w:hAnsi="Times New Roman" w:cs="Times New Roman"/>
          <w:lang w:eastAsia="ar-SA"/>
        </w:rPr>
        <w:t>5</w:t>
      </w:r>
      <w:r w:rsidRPr="00D429F7">
        <w:rPr>
          <w:rFonts w:ascii="Times New Roman" w:hAnsi="Times New Roman" w:cs="Times New Roman"/>
          <w:lang w:eastAsia="ar-SA"/>
        </w:rPr>
        <w:t xml:space="preserve">. </w:t>
      </w:r>
      <w:r w:rsidRPr="00D429F7">
        <w:rPr>
          <w:rFonts w:ascii="Times New Roman" w:hAnsi="Times New Roman" w:cs="Times New Roman"/>
          <w:color w:val="000000"/>
          <w:lang w:eastAsia="ar-SA"/>
        </w:rPr>
        <w:t>sutartys ar preliminarūs susitarimai (pasirašyti iki pasiūlymų pateikimo) su specialistais (</w:t>
      </w:r>
      <w:proofErr w:type="spellStart"/>
      <w:r w:rsidRPr="00D429F7">
        <w:rPr>
          <w:rFonts w:ascii="Times New Roman" w:hAnsi="Times New Roman" w:cs="Times New Roman"/>
        </w:rPr>
        <w:t>kvazisubtiekėjais</w:t>
      </w:r>
      <w:proofErr w:type="spellEnd"/>
      <w:r w:rsidRPr="00D429F7">
        <w:rPr>
          <w:rFonts w:ascii="Times New Roman" w:hAnsi="Times New Roman" w:cs="Times New Roman"/>
        </w:rPr>
        <w:t xml:space="preserve">) </w:t>
      </w:r>
      <w:r w:rsidRPr="00D429F7">
        <w:rPr>
          <w:rFonts w:ascii="Times New Roman" w:hAnsi="Times New Roman" w:cs="Times New Roman"/>
          <w:color w:val="000000"/>
          <w:lang w:eastAsia="ar-SA"/>
        </w:rPr>
        <w:t>(jeigu ketinama įdarbinti );</w:t>
      </w:r>
    </w:p>
    <w:p w14:paraId="0E57AA20" w14:textId="1DEB8C93" w:rsidR="0039039A" w:rsidRPr="00D429F7" w:rsidRDefault="00DA5879" w:rsidP="00DA5879">
      <w:pPr>
        <w:pStyle w:val="prastasistinklapis"/>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rPr>
        <w:t>5.8.</w:t>
      </w:r>
      <w:r w:rsidR="00744999">
        <w:rPr>
          <w:rFonts w:ascii="Times New Roman" w:hAnsi="Times New Roman" w:cs="Times New Roman"/>
        </w:rPr>
        <w:t>6</w:t>
      </w:r>
      <w:r w:rsidRPr="00D429F7">
        <w:rPr>
          <w:rFonts w:ascii="Times New Roman" w:hAnsi="Times New Roman" w:cs="Times New Roman"/>
        </w:rPr>
        <w:t xml:space="preserve">. </w:t>
      </w:r>
      <w:r w:rsidRPr="00D429F7">
        <w:rPr>
          <w:rFonts w:ascii="Times New Roman" w:hAnsi="Times New Roman" w:cs="Times New Roman"/>
          <w:color w:val="000000"/>
          <w:lang w:eastAsia="ar-SA"/>
        </w:rPr>
        <w:t xml:space="preserve">sutartys ar preliminarūs susitarimai (pasirašyti iki pasiūlymų pateikimo) su </w:t>
      </w:r>
      <w:proofErr w:type="spellStart"/>
      <w:r w:rsidRPr="00D429F7">
        <w:rPr>
          <w:rFonts w:ascii="Times New Roman" w:hAnsi="Times New Roman" w:cs="Times New Roman"/>
          <w:color w:val="000000"/>
          <w:lang w:eastAsia="ar-SA"/>
        </w:rPr>
        <w:t>subtiekėjais</w:t>
      </w:r>
      <w:proofErr w:type="spellEnd"/>
      <w:r w:rsidRPr="00D429F7">
        <w:rPr>
          <w:rFonts w:ascii="Times New Roman" w:hAnsi="Times New Roman" w:cs="Times New Roman"/>
        </w:rPr>
        <w:t xml:space="preserve"> </w:t>
      </w:r>
      <w:r w:rsidRPr="00D429F7">
        <w:rPr>
          <w:rFonts w:ascii="Times New Roman" w:hAnsi="Times New Roman" w:cs="Times New Roman"/>
          <w:color w:val="000000"/>
          <w:lang w:eastAsia="ar-SA"/>
        </w:rPr>
        <w:t xml:space="preserve">(jeigu ketinama pasitelkti </w:t>
      </w:r>
      <w:r w:rsidRPr="00D429F7">
        <w:rPr>
          <w:rFonts w:ascii="Times New Roman" w:hAnsi="Times New Roman" w:cs="Times New Roman"/>
        </w:rPr>
        <w:t>ir jeigu jie yra žinomi</w:t>
      </w:r>
      <w:r w:rsidRPr="00D429F7">
        <w:rPr>
          <w:rFonts w:ascii="Times New Roman" w:hAnsi="Times New Roman" w:cs="Times New Roman"/>
          <w:color w:val="000000"/>
          <w:lang w:eastAsia="ar-SA"/>
        </w:rPr>
        <w:t>);</w:t>
      </w:r>
    </w:p>
    <w:p w14:paraId="60C91573" w14:textId="4E5FDB54"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1B75BA">
        <w:rPr>
          <w:rFonts w:ascii="Times New Roman" w:hAnsi="Times New Roman" w:cs="Times New Roman"/>
        </w:rPr>
        <w:t>7</w:t>
      </w:r>
      <w:r w:rsidRPr="00065761">
        <w:rPr>
          <w:rFonts w:ascii="Times New Roman" w:hAnsi="Times New Roman" w:cs="Times New Roman"/>
        </w:rPr>
        <w:t>. kita reikalaujama informacija ir dokumentai;</w:t>
      </w:r>
    </w:p>
    <w:p w14:paraId="1D48CCB9" w14:textId="61BD6EAE"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1B75BA">
        <w:rPr>
          <w:rFonts w:ascii="Times New Roman" w:hAnsi="Times New Roman" w:cs="Times New Roman"/>
        </w:rPr>
        <w:t>8</w:t>
      </w:r>
      <w:r w:rsidRPr="00065761">
        <w:rPr>
          <w:rFonts w:ascii="Times New Roman" w:hAnsi="Times New Roman" w:cs="Times New Roman"/>
        </w:rPr>
        <w:t>. pasiūlymo paaiškinimai bei atsakymai dėl pasiūlymo (jei tokių yra).</w:t>
      </w:r>
    </w:p>
    <w:p w14:paraId="0CE296EC" w14:textId="11843F67"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w:t>
      </w:r>
      <w:r w:rsidR="00D965AE">
        <w:rPr>
          <w:rFonts w:ascii="Times New Roman" w:hAnsi="Times New Roman" w:cs="Times New Roman"/>
        </w:rPr>
        <w:t>9</w:t>
      </w:r>
      <w:r w:rsidRPr="00065761">
        <w:rPr>
          <w:rFonts w:ascii="Times New Roman" w:hAnsi="Times New Roman" w:cs="Times New Roman"/>
        </w:rPr>
        <w:t xml:space="preserve">. Pasiūlymas turi galioti </w:t>
      </w:r>
      <w:r w:rsidR="00EF7773">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6BC49AAC" w14:textId="6C324A0E"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w:t>
      </w:r>
      <w:r w:rsidR="00D965AE">
        <w:rPr>
          <w:rFonts w:ascii="Times New Roman" w:hAnsi="Times New Roman" w:cs="Times New Roman"/>
        </w:rPr>
        <w:t>0</w:t>
      </w:r>
      <w:r w:rsidRPr="00065761">
        <w:rPr>
          <w:rFonts w:ascii="Times New Roman" w:hAnsi="Times New Roman" w:cs="Times New Roman"/>
        </w:rPr>
        <w:t xml:space="preserve">. </w:t>
      </w:r>
      <w:r w:rsidRPr="00065761">
        <w:rPr>
          <w:rFonts w:ascii="Times New Roman" w:hAnsi="Times New Roman" w:cs="Times New Roman"/>
          <w:b/>
          <w:bCs/>
        </w:rPr>
        <w:t>Pasiūlymas t</w:t>
      </w:r>
      <w:r w:rsidR="009C5741">
        <w:rPr>
          <w:rFonts w:ascii="Times New Roman" w:hAnsi="Times New Roman" w:cs="Times New Roman"/>
          <w:b/>
          <w:bCs/>
        </w:rPr>
        <w:t xml:space="preserve">uri būti pateiktas iki Skelbime </w:t>
      </w:r>
      <w:r w:rsidRPr="00065761">
        <w:rPr>
          <w:rFonts w:ascii="Times New Roman" w:hAnsi="Times New Roman" w:cs="Times New Roman"/>
          <w:b/>
          <w:bCs/>
        </w:rPr>
        <w:t>nurodytos pasiūlymų pateikimo termino pabaigos.</w:t>
      </w:r>
      <w:r w:rsidRPr="00065761">
        <w:rPr>
          <w:rFonts w:ascii="Times New Roman" w:hAnsi="Times New Roman" w:cs="Times New Roman"/>
        </w:rPr>
        <w:t xml:space="preserve"> </w:t>
      </w:r>
      <w:r w:rsidR="00ED4FAD">
        <w:rPr>
          <w:rFonts w:ascii="Times New Roman" w:hAnsi="Times New Roman" w:cs="Times New Roman"/>
        </w:rPr>
        <w:t xml:space="preserve">Perkančioji </w:t>
      </w:r>
      <w:r w:rsidRPr="00065761">
        <w:rPr>
          <w:rFonts w:ascii="Times New Roman" w:hAnsi="Times New Roman" w:cs="Times New Roman"/>
        </w:rPr>
        <w:t>organizacija turi teisę pratęsti pasiūlymo pateikimo terminą.</w:t>
      </w:r>
    </w:p>
    <w:p w14:paraId="706EA880" w14:textId="37C76945"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5.1</w:t>
      </w:r>
      <w:r w:rsidR="00D965AE">
        <w:rPr>
          <w:rFonts w:ascii="Times New Roman" w:hAnsi="Times New Roman" w:cs="Times New Roman"/>
        </w:rPr>
        <w:t>1</w:t>
      </w:r>
      <w:r w:rsidRPr="00065761">
        <w:rPr>
          <w:rFonts w:ascii="Times New Roman" w:hAnsi="Times New Roman" w:cs="Times New Roman"/>
        </w:rPr>
        <w:t xml:space="preserve">. </w:t>
      </w:r>
      <w:r w:rsidR="005B32A2">
        <w:rPr>
          <w:rFonts w:ascii="Times New Roman" w:hAnsi="Times New Roman" w:cs="Times New Roman"/>
        </w:rPr>
        <w:t xml:space="preserve">Perkančioji </w:t>
      </w:r>
      <w:r w:rsidRPr="00065761">
        <w:rPr>
          <w:rFonts w:ascii="Times New Roman" w:hAnsi="Times New Roman" w:cs="Times New Roman"/>
        </w:rPr>
        <w:t xml:space="preserve">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4"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6043259E" w14:textId="3AD8E4BC"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w:t>
      </w:r>
      <w:r w:rsidR="00D965AE">
        <w:rPr>
          <w:rFonts w:ascii="Times New Roman" w:hAnsi="Times New Roman" w:cs="Times New Roman"/>
        </w:rPr>
        <w:t>2</w:t>
      </w:r>
      <w:r w:rsidRPr="00065761">
        <w:rPr>
          <w:rFonts w:ascii="Times New Roman" w:hAnsi="Times New Roman" w:cs="Times New Roman"/>
        </w:rPr>
        <w:t xml:space="preserve">. Iki pasiūlymų pateikimo termino pabaigos, tiekėjas gali pakeisti arba atšaukti savo pasiūlymą. Toks pakeitimas arba pranešimas pripažįstamas galiojančiu, jeigu </w:t>
      </w:r>
      <w:r w:rsidR="005B32A2">
        <w:rPr>
          <w:rFonts w:ascii="Times New Roman" w:hAnsi="Times New Roman" w:cs="Times New Roman"/>
        </w:rPr>
        <w:t xml:space="preserve">Perkančioji </w:t>
      </w:r>
      <w:r w:rsidRPr="00065761">
        <w:rPr>
          <w:rFonts w:ascii="Times New Roman" w:hAnsi="Times New Roman" w:cs="Times New Roman"/>
        </w:rPr>
        <w:t>organizacija jį gavo iki pasiūlymų pateikimo termino pabaigos.</w:t>
      </w:r>
    </w:p>
    <w:p w14:paraId="398867CB" w14:textId="77777777" w:rsidR="00714E53" w:rsidRPr="00714E53" w:rsidRDefault="00714E53" w:rsidP="00B6637B">
      <w:pPr>
        <w:spacing w:before="100" w:beforeAutospacing="1" w:after="0" w:line="240" w:lineRule="auto"/>
        <w:jc w:val="center"/>
        <w:rPr>
          <w:rFonts w:ascii="Times New Roman" w:hAnsi="Times New Roman" w:cs="Times New Roman"/>
          <w:b/>
          <w:bCs/>
          <w:sz w:val="24"/>
          <w:szCs w:val="24"/>
        </w:rPr>
      </w:pPr>
      <w:r w:rsidRPr="00714E53">
        <w:rPr>
          <w:rFonts w:ascii="Times New Roman" w:hAnsi="Times New Roman" w:cs="Times New Roman"/>
          <w:b/>
          <w:bCs/>
          <w:sz w:val="24"/>
          <w:szCs w:val="24"/>
        </w:rPr>
        <w:lastRenderedPageBreak/>
        <w:t>6. PASIŪLYMŲ ŠIFRAVIMAS</w:t>
      </w:r>
    </w:p>
    <w:p w14:paraId="4102A86B"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5"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786C06A7" w:rsidR="00DF20A3" w:rsidRPr="00065761" w:rsidRDefault="006C21DB" w:rsidP="00B6637B">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7</w:t>
      </w:r>
      <w:r w:rsidR="00DF20A3" w:rsidRPr="00065761">
        <w:rPr>
          <w:rFonts w:ascii="Times New Roman" w:hAnsi="Times New Roman" w:cs="Times New Roman"/>
          <w:b/>
          <w:bCs/>
        </w:rPr>
        <w:t>. SUSIPAŽINIMAS SU PASIŪLYMAIS IR JŲ VERTINIMAS</w:t>
      </w:r>
    </w:p>
    <w:p w14:paraId="755AC2C8" w14:textId="3E833AD1" w:rsidR="00DF20A3" w:rsidRPr="00065761" w:rsidRDefault="006C21DB" w:rsidP="005D4D07">
      <w:pPr>
        <w:pStyle w:val="prastasistinklapis"/>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6"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9C5741">
        <w:rPr>
          <w:rStyle w:val="pildymui"/>
          <w:rFonts w:ascii="Times New Roman" w:hAnsi="Times New Roman" w:cs="Times New Roman"/>
          <w:b/>
          <w:bCs/>
          <w:color w:val="000000"/>
        </w:rPr>
        <w:t>30 min. po skelbime</w:t>
      </w:r>
      <w:r w:rsidR="00DF20A3" w:rsidRPr="00065761">
        <w:rPr>
          <w:rStyle w:val="pildymui"/>
          <w:rFonts w:ascii="Times New Roman" w:hAnsi="Times New Roman" w:cs="Times New Roman"/>
          <w:b/>
          <w:bCs/>
          <w:color w:val="000000"/>
        </w:rPr>
        <w:t xml:space="preserve"> nurodytos pasiūlymo pateikimo termino pabaigos.</w:t>
      </w:r>
    </w:p>
    <w:p w14:paraId="35EF793A" w14:textId="193F67CC"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3DF60366" w14:textId="36F9C195" w:rsidR="00D97D21" w:rsidRPr="00065761" w:rsidRDefault="00D97D21" w:rsidP="005D4D07">
      <w:pPr>
        <w:pStyle w:val="prastasistinklapis"/>
        <w:spacing w:before="0" w:beforeAutospacing="0" w:after="0" w:afterAutospacing="0"/>
        <w:ind w:firstLine="1296"/>
        <w:jc w:val="both"/>
        <w:rPr>
          <w:rFonts w:ascii="Times New Roman" w:hAnsi="Times New Roman" w:cs="Times New Roman"/>
        </w:rPr>
      </w:pPr>
      <w:r w:rsidRPr="00D97D21">
        <w:rPr>
          <w:rFonts w:ascii="Times New Roman" w:hAnsi="Times New Roman" w:cs="Times New Roman"/>
        </w:rPr>
        <w:t>7.4.1. įvertina ar tiekėjas yra įtrauktas į nepatikimų tiekėjų sąrašą;</w:t>
      </w:r>
    </w:p>
    <w:p w14:paraId="1CEF1AAD" w14:textId="391801FA"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sidRPr="00016A5C">
        <w:rPr>
          <w:rFonts w:ascii="Times New Roman" w:hAnsi="Times New Roman" w:cs="Times New Roman"/>
        </w:rPr>
        <w:t>7</w:t>
      </w:r>
      <w:r w:rsidR="00DF20A3" w:rsidRPr="00016A5C">
        <w:rPr>
          <w:rFonts w:ascii="Times New Roman" w:hAnsi="Times New Roman" w:cs="Times New Roman"/>
        </w:rPr>
        <w:t>.4.</w:t>
      </w:r>
      <w:r w:rsidR="00D97D21">
        <w:rPr>
          <w:rFonts w:ascii="Times New Roman" w:hAnsi="Times New Roman" w:cs="Times New Roman"/>
        </w:rPr>
        <w:t>2</w:t>
      </w:r>
      <w:r w:rsidR="00DF20A3" w:rsidRPr="00016A5C">
        <w:rPr>
          <w:rFonts w:ascii="Times New Roman" w:hAnsi="Times New Roman" w:cs="Times New Roman"/>
        </w:rPr>
        <w:t>. įvertina, ar tiekėjo pasiūlyme nėra nurodytos kainos apskaičiavimo klaidų;</w:t>
      </w:r>
    </w:p>
    <w:p w14:paraId="0DDB7621" w14:textId="7D440C19" w:rsidR="00B7585F" w:rsidRDefault="006C21DB" w:rsidP="00FD7AAB">
      <w:pPr>
        <w:pStyle w:val="prastasistinklapis"/>
        <w:spacing w:before="0" w:beforeAutospacing="0" w:after="0" w:afterAutospacing="0"/>
        <w:ind w:firstLine="1296"/>
        <w:jc w:val="both"/>
        <w:rPr>
          <w:rFonts w:ascii="Times New Roman" w:hAnsi="Times New Roman" w:cs="Times New Roman"/>
          <w:i/>
        </w:rPr>
      </w:pPr>
      <w:r>
        <w:rPr>
          <w:rFonts w:ascii="Times New Roman" w:hAnsi="Times New Roman" w:cs="Times New Roman"/>
        </w:rPr>
        <w:t>7</w:t>
      </w:r>
      <w:r w:rsidR="00DF20A3" w:rsidRPr="00065761">
        <w:rPr>
          <w:rFonts w:ascii="Times New Roman" w:hAnsi="Times New Roman" w:cs="Times New Roman"/>
        </w:rPr>
        <w:t>.4.</w:t>
      </w:r>
      <w:r w:rsidR="00D97D21">
        <w:rPr>
          <w:rFonts w:ascii="Times New Roman" w:hAnsi="Times New Roman" w:cs="Times New Roman"/>
        </w:rPr>
        <w:t>3</w:t>
      </w:r>
      <w:r w:rsidR="00DF20A3" w:rsidRPr="00065761">
        <w:rPr>
          <w:rFonts w:ascii="Times New Roman" w:hAnsi="Times New Roman" w:cs="Times New Roman"/>
        </w:rPr>
        <w:t xml:space="preserve">. įvertina, ar tiekėjo pasiūlyme nurodyta kaina nėra per didelė ir perkančiajai organizacijai nepriimtina. </w:t>
      </w:r>
      <w:r w:rsidR="00FD7AAB" w:rsidRPr="004403D3">
        <w:rPr>
          <w:rFonts w:ascii="Times New Roman" w:hAnsi="Times New Roman" w:cs="Times New Roman"/>
          <w:i/>
        </w:rPr>
        <w:t>Pasiūlymas atmetamas, jei siūloma kaina yra per didelė ir perkančiajai organizacijai nepriimtina (viršija planuojamą maksimalią pirkimo vertę).</w:t>
      </w:r>
    </w:p>
    <w:p w14:paraId="328D5BBE" w14:textId="4B022B33" w:rsidR="00364AFE" w:rsidRDefault="00364AFE" w:rsidP="00364AFE">
      <w:pPr>
        <w:spacing w:after="0" w:line="240" w:lineRule="auto"/>
        <w:ind w:firstLine="1296"/>
        <w:jc w:val="both"/>
        <w:rPr>
          <w:rFonts w:ascii="Times New Roman" w:hAnsi="Times New Roman" w:cs="Times New Roman"/>
          <w:sz w:val="24"/>
          <w:szCs w:val="24"/>
        </w:rPr>
      </w:pPr>
      <w:r w:rsidRPr="00364AFE">
        <w:rPr>
          <w:rFonts w:ascii="Times New Roman" w:hAnsi="Times New Roman" w:cs="Times New Roman"/>
        </w:rPr>
        <w:t>7.4.4.</w:t>
      </w:r>
      <w:r>
        <w:rPr>
          <w:rFonts w:ascii="Times New Roman" w:hAnsi="Times New Roman" w:cs="Times New Roman"/>
          <w:i/>
        </w:rPr>
        <w:t xml:space="preserve"> </w:t>
      </w:r>
      <w:r w:rsidRPr="006528B7">
        <w:rPr>
          <w:rFonts w:ascii="Times New Roman" w:hAnsi="Times New Roman" w:cs="Times New Roman"/>
          <w:sz w:val="24"/>
          <w:szCs w:val="24"/>
        </w:rPr>
        <w:t xml:space="preserve">įvertina, ar pagal pateiktuose dokumentuose nurodytą informaciją </w:t>
      </w:r>
      <w:r>
        <w:rPr>
          <w:rFonts w:ascii="Times New Roman" w:hAnsi="Times New Roman" w:cs="Times New Roman"/>
          <w:sz w:val="24"/>
          <w:szCs w:val="24"/>
        </w:rPr>
        <w:t xml:space="preserve">tiekėjas neturi pašalinimo pagrindo pagal </w:t>
      </w:r>
      <w:r w:rsidRPr="00691F5D">
        <w:rPr>
          <w:rFonts w:ascii="Times New Roman" w:hAnsi="Times New Roman" w:cs="Times New Roman"/>
          <w:sz w:val="24"/>
          <w:szCs w:val="24"/>
        </w:rPr>
        <w:t>VPĮ 46 straipsnio 2¹ dal</w:t>
      </w:r>
      <w:r>
        <w:rPr>
          <w:rFonts w:ascii="Times New Roman" w:hAnsi="Times New Roman" w:cs="Times New Roman"/>
          <w:sz w:val="24"/>
          <w:szCs w:val="24"/>
        </w:rPr>
        <w:t>į;</w:t>
      </w:r>
    </w:p>
    <w:p w14:paraId="4F9C100F" w14:textId="307079E7" w:rsidR="007D5713" w:rsidRPr="00364AFE" w:rsidRDefault="007D5713" w:rsidP="00364AFE">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 xml:space="preserve">7.4.5. </w:t>
      </w:r>
      <w:r w:rsidR="00744209">
        <w:rPr>
          <w:rFonts w:ascii="Times New Roman" w:hAnsi="Times New Roman" w:cs="Times New Roman"/>
          <w:sz w:val="24"/>
          <w:szCs w:val="24"/>
        </w:rPr>
        <w:t>sudaro preliminarią pasiūlymų eilę ir prašo galimo laimėtojo pateikti kvalifikacijos atitiktį patvirtinančius dokumentus. Į</w:t>
      </w:r>
      <w:r w:rsidR="00744209" w:rsidRPr="00C279C6">
        <w:rPr>
          <w:rFonts w:ascii="Times New Roman" w:hAnsi="Times New Roman" w:cs="Times New Roman"/>
          <w:sz w:val="24"/>
          <w:szCs w:val="24"/>
        </w:rPr>
        <w:t>vertina, ar pagal pateiktuose dokumentuose nurodytą informaciją galimas lai</w:t>
      </w:r>
      <w:r w:rsidR="00744209">
        <w:rPr>
          <w:rFonts w:ascii="Times New Roman" w:hAnsi="Times New Roman" w:cs="Times New Roman"/>
          <w:sz w:val="24"/>
          <w:szCs w:val="24"/>
        </w:rPr>
        <w:t xml:space="preserve">mėtojas atitinka kvalifikacijos </w:t>
      </w:r>
      <w:r w:rsidR="00744209" w:rsidRPr="00C279C6">
        <w:rPr>
          <w:rFonts w:ascii="Times New Roman" w:hAnsi="Times New Roman" w:cs="Times New Roman"/>
          <w:sz w:val="24"/>
          <w:szCs w:val="24"/>
        </w:rPr>
        <w:t>reikalavimus tiekėjui</w:t>
      </w:r>
      <w:r w:rsidR="00744209">
        <w:rPr>
          <w:rFonts w:ascii="Times New Roman" w:hAnsi="Times New Roman" w:cs="Times New Roman"/>
          <w:sz w:val="24"/>
          <w:szCs w:val="24"/>
        </w:rPr>
        <w:t>.</w:t>
      </w:r>
    </w:p>
    <w:p w14:paraId="687BCDB4" w14:textId="6BF7C610" w:rsidR="00BE1A19" w:rsidRDefault="006C21DB" w:rsidP="00365C4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 xml:space="preserve">.5.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413AE7EB" w14:textId="402634BB" w:rsidR="00DF20A3" w:rsidRDefault="00BE1A19" w:rsidP="00365C4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7.6. </w:t>
      </w:r>
      <w:r w:rsidR="00143C9A" w:rsidRPr="00143C9A">
        <w:rPr>
          <w:rFonts w:ascii="Times New Roman" w:hAnsi="Times New Roman" w:cs="Times New Roman"/>
        </w:rPr>
        <w:t xml:space="preserve">Pasiūlymai tikslinami, papildomi arba paaiškinami vadovaujantis </w:t>
      </w:r>
      <w:r w:rsidR="00365C47" w:rsidRPr="00365C47">
        <w:rPr>
          <w:rFonts w:ascii="Times New Roman" w:hAnsi="Times New Roman" w:cs="Times New Roman"/>
        </w:rPr>
        <w:t>Viešųjų pirkimų tarnybos direktoriaus</w:t>
      </w:r>
      <w:r w:rsidR="00365C47">
        <w:rPr>
          <w:rFonts w:ascii="Times New Roman" w:hAnsi="Times New Roman" w:cs="Times New Roman"/>
        </w:rPr>
        <w:t xml:space="preserve"> </w:t>
      </w:r>
      <w:r w:rsidR="00365C47" w:rsidRPr="00365C47">
        <w:rPr>
          <w:rFonts w:ascii="Times New Roman" w:hAnsi="Times New Roman" w:cs="Times New Roman"/>
        </w:rPr>
        <w:t>2022 m. gruodžio 30 d. įsakymu Nr. 1S-240</w:t>
      </w:r>
      <w:r w:rsidR="00365C47">
        <w:rPr>
          <w:rFonts w:ascii="Times New Roman" w:hAnsi="Times New Roman" w:cs="Times New Roman"/>
        </w:rPr>
        <w:t xml:space="preserve"> patvirtintomis „P</w:t>
      </w:r>
      <w:r w:rsidR="00365C47" w:rsidRPr="00365C47">
        <w:rPr>
          <w:rFonts w:ascii="Times New Roman" w:hAnsi="Times New Roman" w:cs="Times New Roman"/>
        </w:rPr>
        <w:t xml:space="preserve">asiūlymų patikslinimo, papildymo ar paaiškinimo </w:t>
      </w:r>
      <w:r w:rsidR="00143C9A" w:rsidRPr="00143C9A">
        <w:rPr>
          <w:rFonts w:ascii="Times New Roman" w:hAnsi="Times New Roman" w:cs="Times New Roman"/>
        </w:rPr>
        <w:t>taisyklėmis</w:t>
      </w:r>
      <w:r w:rsidR="00365C47">
        <w:rPr>
          <w:rFonts w:ascii="Times New Roman" w:hAnsi="Times New Roman" w:cs="Times New Roman"/>
        </w:rPr>
        <w:t>“</w:t>
      </w:r>
      <w:r w:rsidR="00143C9A" w:rsidRPr="00143C9A">
        <w:rPr>
          <w:rFonts w:ascii="Times New Roman" w:hAnsi="Times New Roman" w:cs="Times New Roman"/>
        </w:rPr>
        <w:t>.</w:t>
      </w:r>
    </w:p>
    <w:p w14:paraId="4394B519" w14:textId="6901AEC8" w:rsidR="00143C9A" w:rsidRPr="00143C9A" w:rsidRDefault="00143C9A" w:rsidP="00365C47">
      <w:pPr>
        <w:pStyle w:val="prastasistinklapis"/>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w:t>
      </w:r>
      <w:r w:rsidR="00BE1A19">
        <w:rPr>
          <w:rFonts w:ascii="Times New Roman" w:hAnsi="Times New Roman" w:cs="Times New Roman"/>
        </w:rPr>
        <w:t>7</w:t>
      </w:r>
      <w:r w:rsidRPr="00143C9A">
        <w:rPr>
          <w:rFonts w:ascii="Times New Roman" w:hAnsi="Times New Roman" w:cs="Times New Roman"/>
        </w:rPr>
        <w:t>.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2AD162F9" w14:textId="3AF46576" w:rsidR="00143C9A" w:rsidRPr="00065761" w:rsidRDefault="00143C9A" w:rsidP="009A41C9">
      <w:pPr>
        <w:pStyle w:val="prastasistinklapis"/>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lastRenderedPageBreak/>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408CC898" w14:textId="5784D797"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w:t>
      </w:r>
      <w:r w:rsidR="00BE1A19">
        <w:rPr>
          <w:rFonts w:ascii="Times New Roman" w:hAnsi="Times New Roman" w:cs="Times New Roman"/>
        </w:rPr>
        <w:t>8</w:t>
      </w:r>
      <w:r w:rsidR="00DF20A3" w:rsidRPr="00065761">
        <w:rPr>
          <w:rFonts w:ascii="Times New Roman" w:hAnsi="Times New Roman" w:cs="Times New Roman"/>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CF76175" w14:textId="7B4ABA7E" w:rsidR="008A5874" w:rsidRPr="00CE658B" w:rsidRDefault="008A5874" w:rsidP="005D4D07">
      <w:pPr>
        <w:pStyle w:val="prastasistinklapis"/>
        <w:spacing w:before="0" w:beforeAutospacing="0" w:after="0" w:afterAutospacing="0"/>
        <w:ind w:firstLine="1296"/>
        <w:jc w:val="both"/>
        <w:rPr>
          <w:rFonts w:ascii="Times New Roman" w:hAnsi="Times New Roman" w:cs="Times New Roman"/>
          <w:b/>
          <w:bCs/>
          <w:highlight w:val="yellow"/>
        </w:rPr>
      </w:pPr>
      <w:r w:rsidRPr="004961BC">
        <w:rPr>
          <w:rFonts w:ascii="Times New Roman" w:hAnsi="Times New Roman" w:cs="Times New Roman"/>
        </w:rPr>
        <w:t>7.</w:t>
      </w:r>
      <w:r w:rsidR="00BE1A19">
        <w:rPr>
          <w:rFonts w:ascii="Times New Roman" w:hAnsi="Times New Roman" w:cs="Times New Roman"/>
        </w:rPr>
        <w:t>9</w:t>
      </w:r>
      <w:r w:rsidRPr="004961BC">
        <w:rPr>
          <w:rFonts w:ascii="Times New Roman" w:hAnsi="Times New Roman" w:cs="Times New Roman"/>
        </w:rPr>
        <w:t>.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0109EB">
        <w:rPr>
          <w:rFonts w:ascii="Times New Roman" w:hAnsi="Times New Roman" w:cs="Times New Roman"/>
        </w:rPr>
        <w:t>.</w:t>
      </w:r>
    </w:p>
    <w:p w14:paraId="14E21371" w14:textId="43DF27BE" w:rsidR="00BE67CE" w:rsidRPr="004961BC" w:rsidRDefault="00BE67CE" w:rsidP="005D4D07">
      <w:pPr>
        <w:pStyle w:val="prastasistinklapis"/>
        <w:spacing w:before="0" w:beforeAutospacing="0" w:after="0" w:afterAutospacing="0"/>
        <w:ind w:firstLine="1296"/>
        <w:jc w:val="both"/>
        <w:rPr>
          <w:rFonts w:ascii="Times New Roman" w:hAnsi="Times New Roman" w:cs="Times New Roman"/>
        </w:rPr>
      </w:pPr>
      <w:r w:rsidRPr="00CE658B">
        <w:rPr>
          <w:rFonts w:ascii="Times New Roman" w:hAnsi="Times New Roman" w:cs="Times New Roman"/>
        </w:rPr>
        <w:t>7.</w:t>
      </w:r>
      <w:r w:rsidR="00BE1A19" w:rsidRPr="00CE658B">
        <w:rPr>
          <w:rFonts w:ascii="Times New Roman" w:hAnsi="Times New Roman" w:cs="Times New Roman"/>
        </w:rPr>
        <w:t>10</w:t>
      </w:r>
      <w:r w:rsidRPr="00CE658B">
        <w:rPr>
          <w:rFonts w:ascii="Times New Roman" w:hAnsi="Times New Roman" w:cs="Times New Roman"/>
        </w:rPr>
        <w:t>. Jeigu tiekėjas, kuriam buvo pasiūlyta sudaryti pirkimo sutartį ar preliminariąją</w:t>
      </w:r>
      <w:r w:rsidRPr="004961BC">
        <w:rPr>
          <w:rFonts w:ascii="Times New Roman" w:hAnsi="Times New Roman" w:cs="Times New Roman"/>
        </w:rPr>
        <w:t xml:space="preserve">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15E6E3D5" w14:textId="574F678D"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sidRPr="000025EF">
        <w:rPr>
          <w:rFonts w:ascii="Times New Roman" w:hAnsi="Times New Roman" w:cs="Times New Roman"/>
        </w:rPr>
        <w:t>7</w:t>
      </w:r>
      <w:r w:rsidR="00DF20A3" w:rsidRPr="000025EF">
        <w:rPr>
          <w:rFonts w:ascii="Times New Roman" w:hAnsi="Times New Roman" w:cs="Times New Roman"/>
        </w:rPr>
        <w:t>.1</w:t>
      </w:r>
      <w:r w:rsidR="00BE1A19" w:rsidRPr="000025EF">
        <w:rPr>
          <w:rFonts w:ascii="Times New Roman" w:hAnsi="Times New Roman" w:cs="Times New Roman"/>
        </w:rPr>
        <w:t>1</w:t>
      </w:r>
      <w:r w:rsidR="00DF20A3" w:rsidRPr="000025EF">
        <w:rPr>
          <w:rFonts w:ascii="Times New Roman" w:hAnsi="Times New Roman" w:cs="Times New Roman"/>
        </w:rPr>
        <w:t>.</w:t>
      </w:r>
      <w:r w:rsidR="00DF20A3" w:rsidRPr="00065761">
        <w:rPr>
          <w:rFonts w:ascii="Times New Roman" w:hAnsi="Times New Roman" w:cs="Times New Roman"/>
        </w:rPr>
        <w:t xml:space="preserve"> Perkančioji organizacija suinteresuotiems dalyviams ne vėliau kaip per </w:t>
      </w:r>
      <w:r w:rsidR="00BE1A19">
        <w:rPr>
          <w:rFonts w:ascii="Times New Roman" w:hAnsi="Times New Roman" w:cs="Times New Roman"/>
        </w:rPr>
        <w:t>3</w:t>
      </w:r>
      <w:r w:rsidR="00DF20A3" w:rsidRPr="00065761">
        <w:rPr>
          <w:rFonts w:ascii="Times New Roman" w:hAnsi="Times New Roman" w:cs="Times New Roman"/>
        </w:rPr>
        <w:t xml:space="preserve">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BF243D" w14:textId="52436731" w:rsidR="00DF20A3"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.11. Tiekėjas, kurio pasiūlymas laimėjo, kviečiamas sudaryti pirkimo sutartį</w:t>
      </w:r>
      <w:r w:rsidR="006A7B9B">
        <w:rPr>
          <w:rFonts w:ascii="Times New Roman" w:hAnsi="Times New Roman" w:cs="Times New Roman"/>
        </w:rPr>
        <w:t>.</w:t>
      </w:r>
    </w:p>
    <w:p w14:paraId="20DE2B67" w14:textId="484BC427" w:rsidR="00DF20A3" w:rsidRPr="00065761" w:rsidRDefault="00B05E1A" w:rsidP="00AE4E5F">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7.12. </w:t>
      </w:r>
      <w:r w:rsidR="006C099D">
        <w:rPr>
          <w:rFonts w:ascii="Times New Roman" w:hAnsi="Times New Roman" w:cs="Times New Roman"/>
        </w:rPr>
        <w:t>P</w:t>
      </w:r>
      <w:r w:rsidR="006C099D" w:rsidRPr="006C099D">
        <w:rPr>
          <w:rFonts w:ascii="Times New Roman" w:hAnsi="Times New Roman" w:cs="Times New Roman"/>
        </w:rPr>
        <w:t>erkančioji organizacija pasilieka galimybę sudaryti vieną pirkimo sutartį dėl nurodytų pirkimo dalių ar jų grupių, dėl kurių pagal pirkimo dokumentus laimėtoju gali būti nustatomas tas pats tiekėjas.</w:t>
      </w:r>
    </w:p>
    <w:p w14:paraId="7151891D" w14:textId="63275EC8" w:rsidR="00C267D6" w:rsidRPr="00065761" w:rsidRDefault="006C21DB" w:rsidP="00B6637B">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8</w:t>
      </w:r>
      <w:r w:rsidR="00DF20A3" w:rsidRPr="00065761">
        <w:rPr>
          <w:rFonts w:ascii="Times New Roman" w:hAnsi="Times New Roman" w:cs="Times New Roman"/>
          <w:b/>
          <w:bCs/>
        </w:rPr>
        <w:t>. KITOS SĄLYGOS IR INFORMACIJA</w:t>
      </w:r>
    </w:p>
    <w:p w14:paraId="2CA1CA57" w14:textId="3BD84D08"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sidRPr="007419A9">
        <w:rPr>
          <w:rFonts w:ascii="Times New Roman" w:hAnsi="Times New Roman" w:cs="Times New Roman"/>
        </w:rPr>
        <w:t>8</w:t>
      </w:r>
      <w:r w:rsidR="00DF20A3" w:rsidRPr="007419A9">
        <w:rPr>
          <w:rFonts w:ascii="Times New Roman" w:hAnsi="Times New Roman" w:cs="Times New Roman"/>
        </w:rPr>
        <w:t>.1. Pirkimo sutarties sudarymo atidėjimo terminas netaikomas.</w:t>
      </w:r>
    </w:p>
    <w:p w14:paraId="55DC32C9" w14:textId="6AFCD9B7"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.2</w:t>
      </w:r>
      <w:r w:rsidR="00DF20A3" w:rsidRPr="00065761">
        <w:rPr>
          <w:rFonts w:ascii="Times New Roman" w:hAnsi="Times New Roman" w:cs="Times New Roman"/>
        </w:rPr>
        <w:t>. Perkančioji organizacija, gavusi tiekėjo pretenziją, nedelsdama sustabdo pirkimo procedūras, kol bus išnagrinėta ši pretenzija ir priimtas sprendimas. Perkančioji organizacija negali sudaryti pirkimo sutarties anksčiau negu po 5 darbo dienų nuo rašytinio pranešimo apie jos priimtą sprendimą išsiuntimo pretenziją pateikusiam tiekėjui ir suinteresuotiems dalyviams dienos.</w:t>
      </w:r>
    </w:p>
    <w:p w14:paraId="7B953849" w14:textId="1D80963E"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.3</w:t>
      </w:r>
      <w:r w:rsidR="00DF20A3"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269D3E9C" w14:textId="68AB363E" w:rsidR="00DF20A3"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.4</w:t>
      </w:r>
      <w:r w:rsidR="00DF20A3"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sidR="008A22DE">
        <w:rPr>
          <w:rFonts w:ascii="Times New Roman" w:hAnsi="Times New Roman" w:cs="Times New Roman"/>
        </w:rPr>
        <w:t>L</w:t>
      </w:r>
      <w:r w:rsidR="003A3A77">
        <w:rPr>
          <w:rFonts w:ascii="Times New Roman" w:hAnsi="Times New Roman" w:cs="Times New Roman"/>
        </w:rPr>
        <w:t xml:space="preserve">ietuvos </w:t>
      </w:r>
      <w:r w:rsidR="008A22DE">
        <w:rPr>
          <w:rFonts w:ascii="Times New Roman" w:hAnsi="Times New Roman" w:cs="Times New Roman"/>
        </w:rPr>
        <w:t>R</w:t>
      </w:r>
      <w:r w:rsidR="003A3A77">
        <w:rPr>
          <w:rFonts w:ascii="Times New Roman" w:hAnsi="Times New Roman" w:cs="Times New Roman"/>
        </w:rPr>
        <w:t>espublikos</w:t>
      </w:r>
      <w:r w:rsidR="008A22DE">
        <w:rPr>
          <w:rFonts w:ascii="Times New Roman" w:hAnsi="Times New Roman" w:cs="Times New Roman"/>
        </w:rPr>
        <w:t xml:space="preserve"> </w:t>
      </w:r>
      <w:hyperlink r:id="rId17" w:tgtFrame="_blank" w:history="1">
        <w:r w:rsidR="00DF20A3" w:rsidRPr="00065761">
          <w:rPr>
            <w:rStyle w:val="Hipersaitas"/>
            <w:rFonts w:ascii="Times New Roman" w:hAnsi="Times New Roman" w:cs="Times New Roman"/>
            <w:color w:val="000000"/>
            <w:u w:val="none"/>
          </w:rPr>
          <w:t>VPĮ VII skyriaus</w:t>
        </w:r>
      </w:hyperlink>
      <w:r w:rsidR="00DF20A3" w:rsidRPr="00065761">
        <w:rPr>
          <w:rFonts w:ascii="Times New Roman" w:hAnsi="Times New Roman" w:cs="Times New Roman"/>
          <w:color w:val="000000"/>
        </w:rPr>
        <w:t xml:space="preserve"> </w:t>
      </w:r>
      <w:r w:rsidR="00DF20A3" w:rsidRPr="00065761">
        <w:rPr>
          <w:rFonts w:ascii="Times New Roman" w:hAnsi="Times New Roman" w:cs="Times New Roman"/>
        </w:rPr>
        <w:t>nuostatomis.</w:t>
      </w:r>
    </w:p>
    <w:p w14:paraId="73C34D4C" w14:textId="77777777" w:rsidR="001077C8" w:rsidRPr="007419A9" w:rsidRDefault="001077C8" w:rsidP="004708EE">
      <w:pPr>
        <w:pStyle w:val="prastasistinklapis"/>
        <w:spacing w:after="0"/>
        <w:ind w:firstLine="1296"/>
        <w:jc w:val="center"/>
        <w:rPr>
          <w:rFonts w:ascii="Times New Roman" w:hAnsi="Times New Roman" w:cs="Times New Roman"/>
          <w:b/>
          <w:bCs/>
        </w:rPr>
      </w:pPr>
      <w:r w:rsidRPr="007419A9">
        <w:rPr>
          <w:rFonts w:ascii="Times New Roman" w:hAnsi="Times New Roman" w:cs="Times New Roman"/>
          <w:b/>
          <w:bCs/>
        </w:rPr>
        <w:lastRenderedPageBreak/>
        <w:t>9. PIRKIMO SUTARTIES SĄLYGOS</w:t>
      </w:r>
    </w:p>
    <w:p w14:paraId="482DC94F" w14:textId="6202BBC1" w:rsidR="001077C8" w:rsidRPr="00065761" w:rsidRDefault="001077C8" w:rsidP="001077C8">
      <w:pPr>
        <w:pStyle w:val="prastasistinklapis"/>
        <w:spacing w:before="0" w:beforeAutospacing="0" w:after="0" w:afterAutospacing="0"/>
        <w:ind w:firstLine="1296"/>
        <w:jc w:val="both"/>
        <w:rPr>
          <w:rFonts w:ascii="Times New Roman" w:hAnsi="Times New Roman" w:cs="Times New Roman"/>
        </w:rPr>
      </w:pPr>
      <w:r w:rsidRPr="001077C8">
        <w:rPr>
          <w:rFonts w:ascii="Times New Roman" w:hAnsi="Times New Roman" w:cs="Times New Roman"/>
        </w:rPr>
        <w:t xml:space="preserve">9.1. Pirkimo sutarties projektas pateikiamas pirkimo sąlygų </w:t>
      </w:r>
      <w:r w:rsidR="00364AFE">
        <w:rPr>
          <w:rFonts w:ascii="Times New Roman" w:hAnsi="Times New Roman" w:cs="Times New Roman"/>
        </w:rPr>
        <w:t>4</w:t>
      </w:r>
      <w:r w:rsidRPr="00FF4397">
        <w:rPr>
          <w:rFonts w:ascii="Times New Roman" w:hAnsi="Times New Roman" w:cs="Times New Roman"/>
        </w:rPr>
        <w:t xml:space="preserve"> priede.</w:t>
      </w:r>
    </w:p>
    <w:p w14:paraId="18A95EFB" w14:textId="77777777" w:rsidR="00CD509B" w:rsidRPr="00065761" w:rsidRDefault="00CD509B" w:rsidP="00A71F46">
      <w:pPr>
        <w:pStyle w:val="prastasistinklapis"/>
        <w:spacing w:before="0" w:beforeAutospacing="0" w:after="0" w:afterAutospacing="0"/>
        <w:jc w:val="both"/>
        <w:rPr>
          <w:rFonts w:ascii="Times New Roman" w:hAnsi="Times New Roman" w:cs="Times New Roman"/>
        </w:rPr>
      </w:pPr>
    </w:p>
    <w:p w14:paraId="574CE3FD" w14:textId="6270901B" w:rsidR="00DF20A3" w:rsidRPr="00065761" w:rsidRDefault="004708EE" w:rsidP="00743A33">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10</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3BD349BC" w14:textId="7CAC81BA" w:rsidR="00DF20A3" w:rsidRDefault="004708EE" w:rsidP="00DF20A3">
      <w:pPr>
        <w:pStyle w:val="prastasistinklapis"/>
        <w:spacing w:before="0" w:beforeAutospacing="0" w:after="0" w:afterAutospacing="0"/>
        <w:ind w:firstLine="480"/>
        <w:jc w:val="both"/>
        <w:rPr>
          <w:rFonts w:ascii="Times New Roman" w:hAnsi="Times New Roman" w:cs="Times New Roman"/>
        </w:rPr>
      </w:pPr>
      <w:r>
        <w:rPr>
          <w:rFonts w:ascii="Times New Roman" w:hAnsi="Times New Roman" w:cs="Times New Roman"/>
        </w:rPr>
        <w:t>10</w:t>
      </w:r>
      <w:r w:rsidR="00DF20A3" w:rsidRPr="00065761">
        <w:rPr>
          <w:rFonts w:ascii="Times New Roman" w:hAnsi="Times New Roman" w:cs="Times New Roman"/>
        </w:rPr>
        <w:t xml:space="preserve">.1. </w:t>
      </w:r>
      <w:r w:rsidR="00DF20A3">
        <w:rPr>
          <w:rFonts w:ascii="Times New Roman" w:hAnsi="Times New Roman" w:cs="Times New Roman"/>
        </w:rPr>
        <w:t>1 priedas</w:t>
      </w:r>
      <w:r w:rsidR="00822FFF">
        <w:rPr>
          <w:rFonts w:ascii="Times New Roman" w:hAnsi="Times New Roman" w:cs="Times New Roman"/>
        </w:rPr>
        <w:t xml:space="preserve">. </w:t>
      </w:r>
      <w:r w:rsidR="00EC08D7">
        <w:rPr>
          <w:rFonts w:ascii="Times New Roman" w:hAnsi="Times New Roman" w:cs="Times New Roman"/>
        </w:rPr>
        <w:t>Pasiūlymo forma.</w:t>
      </w:r>
      <w:bookmarkStart w:id="0" w:name="_GoBack"/>
      <w:bookmarkEnd w:id="0"/>
    </w:p>
    <w:p w14:paraId="21DA4A78" w14:textId="258834C6" w:rsidR="00BC6724" w:rsidRDefault="004708EE" w:rsidP="008E0EAF">
      <w:pPr>
        <w:pStyle w:val="prastasistinklapis"/>
        <w:spacing w:before="0" w:beforeAutospacing="0" w:after="0" w:afterAutospacing="0"/>
        <w:ind w:firstLine="480"/>
        <w:jc w:val="both"/>
        <w:rPr>
          <w:rFonts w:ascii="Times New Roman" w:hAnsi="Times New Roman" w:cs="Times New Roman"/>
        </w:rPr>
      </w:pPr>
      <w:r>
        <w:rPr>
          <w:rFonts w:ascii="Times New Roman" w:hAnsi="Times New Roman" w:cs="Times New Roman"/>
        </w:rPr>
        <w:t>10</w:t>
      </w:r>
      <w:r w:rsidR="00BC6724">
        <w:rPr>
          <w:rFonts w:ascii="Times New Roman" w:hAnsi="Times New Roman" w:cs="Times New Roman"/>
        </w:rPr>
        <w:t>.</w:t>
      </w:r>
      <w:r w:rsidR="00516B17">
        <w:rPr>
          <w:rFonts w:ascii="Times New Roman" w:hAnsi="Times New Roman" w:cs="Times New Roman"/>
        </w:rPr>
        <w:t>2</w:t>
      </w:r>
      <w:r w:rsidR="00BC6724">
        <w:rPr>
          <w:rFonts w:ascii="Times New Roman" w:hAnsi="Times New Roman" w:cs="Times New Roman"/>
        </w:rPr>
        <w:t xml:space="preserve">. </w:t>
      </w:r>
      <w:r w:rsidR="00AF51F2">
        <w:rPr>
          <w:rFonts w:ascii="Times New Roman" w:hAnsi="Times New Roman" w:cs="Times New Roman"/>
        </w:rPr>
        <w:t>2</w:t>
      </w:r>
      <w:r w:rsidR="00BC6724">
        <w:rPr>
          <w:rFonts w:ascii="Times New Roman" w:hAnsi="Times New Roman" w:cs="Times New Roman"/>
        </w:rPr>
        <w:t xml:space="preserve"> priedas.</w:t>
      </w:r>
      <w:r w:rsidR="00CA5D1B">
        <w:rPr>
          <w:rFonts w:ascii="Times New Roman" w:hAnsi="Times New Roman" w:cs="Times New Roman"/>
        </w:rPr>
        <w:t xml:space="preserve"> </w:t>
      </w:r>
      <w:r w:rsidR="00350BC3" w:rsidRPr="00350BC3">
        <w:rPr>
          <w:rFonts w:ascii="Times New Roman" w:hAnsi="Times New Roman" w:cs="Times New Roman"/>
        </w:rPr>
        <w:t xml:space="preserve">Inžinerinių statinių (kitų inžinerinių statinių grupė), Salantų g. 5, Mosėdžio mstl., Skuodo </w:t>
      </w:r>
      <w:proofErr w:type="spellStart"/>
      <w:r w:rsidR="00350BC3" w:rsidRPr="00350BC3">
        <w:rPr>
          <w:rFonts w:ascii="Times New Roman" w:hAnsi="Times New Roman" w:cs="Times New Roman"/>
        </w:rPr>
        <w:t>raj</w:t>
      </w:r>
      <w:proofErr w:type="spellEnd"/>
      <w:r w:rsidR="00350BC3" w:rsidRPr="00350BC3">
        <w:rPr>
          <w:rFonts w:ascii="Times New Roman" w:hAnsi="Times New Roman" w:cs="Times New Roman"/>
        </w:rPr>
        <w:t>., statybos projekta</w:t>
      </w:r>
      <w:r w:rsidR="00350BC3" w:rsidRPr="00350BC3">
        <w:rPr>
          <w:rFonts w:ascii="Times New Roman" w:hAnsi="Times New Roman" w:cs="Times New Roman"/>
          <w:b/>
        </w:rPr>
        <w:t>s</w:t>
      </w:r>
      <w:r w:rsidR="00350BC3">
        <w:rPr>
          <w:rFonts w:ascii="Times New Roman" w:hAnsi="Times New Roman" w:cs="Times New Roman"/>
          <w:b/>
        </w:rPr>
        <w:t>.</w:t>
      </w:r>
    </w:p>
    <w:p w14:paraId="4CB27C2B" w14:textId="2B9C91F1" w:rsidR="00AF51F2" w:rsidRPr="005B6E6C" w:rsidRDefault="004708EE" w:rsidP="00516B17">
      <w:pPr>
        <w:pStyle w:val="prastasistinklapis"/>
        <w:spacing w:before="0" w:beforeAutospacing="0" w:after="0" w:afterAutospacing="0"/>
        <w:ind w:firstLine="480"/>
        <w:jc w:val="both"/>
        <w:rPr>
          <w:rFonts w:ascii="Times New Roman" w:hAnsi="Times New Roman" w:cs="Times New Roman"/>
        </w:rPr>
      </w:pPr>
      <w:r w:rsidRPr="005B6E6C">
        <w:rPr>
          <w:rFonts w:ascii="Times New Roman" w:hAnsi="Times New Roman" w:cs="Times New Roman"/>
        </w:rPr>
        <w:t>10</w:t>
      </w:r>
      <w:r w:rsidR="00AF51F2" w:rsidRPr="005B6E6C">
        <w:rPr>
          <w:rFonts w:ascii="Times New Roman" w:hAnsi="Times New Roman" w:cs="Times New Roman"/>
        </w:rPr>
        <w:t>.</w:t>
      </w:r>
      <w:r w:rsidR="00516B17" w:rsidRPr="005B6E6C">
        <w:rPr>
          <w:rFonts w:ascii="Times New Roman" w:hAnsi="Times New Roman" w:cs="Times New Roman"/>
        </w:rPr>
        <w:t>3</w:t>
      </w:r>
      <w:r w:rsidR="00AF51F2" w:rsidRPr="005B6E6C">
        <w:rPr>
          <w:rFonts w:ascii="Times New Roman" w:hAnsi="Times New Roman" w:cs="Times New Roman"/>
        </w:rPr>
        <w:t xml:space="preserve">. 3 priedas. </w:t>
      </w:r>
      <w:r w:rsidR="005B6E6C" w:rsidRPr="005B6E6C">
        <w:rPr>
          <w:rFonts w:ascii="Times New Roman" w:hAnsi="Times New Roman" w:cs="Times New Roman"/>
        </w:rPr>
        <w:t>Darbų kiekių žiniaraščiai.</w:t>
      </w:r>
    </w:p>
    <w:p w14:paraId="54C3694F" w14:textId="2F7F5EAC" w:rsidR="00806879" w:rsidRPr="00B72241" w:rsidRDefault="006A461A" w:rsidP="00806879">
      <w:pPr>
        <w:pStyle w:val="prastasistinklapis"/>
        <w:spacing w:before="0" w:beforeAutospacing="0" w:after="0" w:afterAutospacing="0"/>
        <w:ind w:firstLine="480"/>
        <w:jc w:val="both"/>
        <w:rPr>
          <w:rFonts w:ascii="Times New Roman" w:hAnsi="Times New Roman" w:cs="Times New Roman"/>
        </w:rPr>
      </w:pPr>
      <w:r w:rsidRPr="00B72241">
        <w:rPr>
          <w:rFonts w:ascii="Times New Roman" w:hAnsi="Times New Roman" w:cs="Times New Roman"/>
        </w:rPr>
        <w:t xml:space="preserve">10.4. </w:t>
      </w:r>
      <w:r w:rsidR="00845479" w:rsidRPr="00B72241">
        <w:rPr>
          <w:rFonts w:ascii="Times New Roman" w:hAnsi="Times New Roman" w:cs="Times New Roman"/>
        </w:rPr>
        <w:t xml:space="preserve">4 priedas. </w:t>
      </w:r>
      <w:r w:rsidR="00EC08D7">
        <w:rPr>
          <w:rFonts w:ascii="Times New Roman" w:hAnsi="Times New Roman" w:cs="Times New Roman"/>
        </w:rPr>
        <w:t>Sutarties projektas.</w:t>
      </w:r>
    </w:p>
    <w:p w14:paraId="3CD44E36" w14:textId="12CE5E1A" w:rsidR="00FE6487" w:rsidRPr="006103DA" w:rsidRDefault="00FE6487" w:rsidP="00806879">
      <w:pPr>
        <w:pStyle w:val="prastasistinklapis"/>
        <w:spacing w:before="0" w:beforeAutospacing="0" w:after="0" w:afterAutospacing="0"/>
        <w:ind w:firstLine="480"/>
        <w:jc w:val="both"/>
        <w:rPr>
          <w:rFonts w:ascii="Times New Roman" w:hAnsi="Times New Roman" w:cs="Times New Roman"/>
        </w:rPr>
      </w:pPr>
      <w:r w:rsidRPr="006103DA">
        <w:rPr>
          <w:rFonts w:ascii="Times New Roman" w:hAnsi="Times New Roman" w:cs="Times New Roman"/>
        </w:rPr>
        <w:t>10.5 5 priedas. Specialistų sąrašas.</w:t>
      </w:r>
    </w:p>
    <w:sectPr w:rsidR="00FE6487" w:rsidRPr="006103DA" w:rsidSect="007F2BB1">
      <w:headerReference w:type="default" r:id="rId18"/>
      <w:pgSz w:w="12240" w:h="15840"/>
      <w:pgMar w:top="1276" w:right="567" w:bottom="1134" w:left="1701" w:header="284" w:footer="567" w:gutter="0"/>
      <w:cols w:space="1296"/>
      <w:titlePg/>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F0129E" w14:textId="77777777" w:rsidR="00F3010C" w:rsidRDefault="00F3010C">
      <w:pPr>
        <w:spacing w:after="0" w:line="240" w:lineRule="auto"/>
      </w:pPr>
      <w:r>
        <w:separator/>
      </w:r>
    </w:p>
  </w:endnote>
  <w:endnote w:type="continuationSeparator" w:id="0">
    <w:p w14:paraId="306EBD54" w14:textId="77777777" w:rsidR="00F3010C" w:rsidRDefault="00F301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27550D" w14:textId="77777777" w:rsidR="00F3010C" w:rsidRDefault="00F3010C">
      <w:pPr>
        <w:spacing w:after="0" w:line="240" w:lineRule="auto"/>
      </w:pPr>
      <w:r>
        <w:separator/>
      </w:r>
    </w:p>
  </w:footnote>
  <w:footnote w:type="continuationSeparator" w:id="0">
    <w:p w14:paraId="2DA64555" w14:textId="77777777" w:rsidR="00F3010C" w:rsidRDefault="00F3010C">
      <w:pPr>
        <w:spacing w:after="0" w:line="240" w:lineRule="auto"/>
      </w:pPr>
      <w:r>
        <w:continuationSeparator/>
      </w:r>
    </w:p>
  </w:footnote>
  <w:footnote w:id="1">
    <w:p w14:paraId="36943ED7" w14:textId="77777777" w:rsidR="007F2BB1" w:rsidRDefault="007F2BB1" w:rsidP="007F2BB1">
      <w:pPr>
        <w:pStyle w:val="Puslapioinaostekstas"/>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25F9F" w14:textId="77777777" w:rsidR="007E6EB7" w:rsidRDefault="00DF20A3">
    <w:pPr>
      <w:pStyle w:val="Antrats"/>
      <w:jc w:val="center"/>
    </w:pPr>
    <w:r>
      <w:fldChar w:fldCharType="begin"/>
    </w:r>
    <w:r>
      <w:instrText>PAGE   \* MERGEFORMAT</w:instrText>
    </w:r>
    <w:r>
      <w:fldChar w:fldCharType="separate"/>
    </w:r>
    <w:r w:rsidR="00EC08D7">
      <w:rPr>
        <w:noProof/>
      </w:rPr>
      <w:t>9</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5E273616"/>
    <w:multiLevelType w:val="multilevel"/>
    <w:tmpl w:val="2E8E55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6ECE32D3"/>
    <w:multiLevelType w:val="multilevel"/>
    <w:tmpl w:val="7EDC53EE"/>
    <w:lvl w:ilvl="0">
      <w:start w:val="1"/>
      <w:numFmt w:val="decimal"/>
      <w:lvlText w:val="%1."/>
      <w:lvlJc w:val="left"/>
      <w:pPr>
        <w:ind w:left="360" w:hanging="360"/>
      </w:pPr>
      <w:rPr>
        <w:rFonts w:hint="default"/>
        <w:b/>
        <w:bCs/>
      </w:rPr>
    </w:lvl>
    <w:lvl w:ilvl="1">
      <w:start w:val="1"/>
      <w:numFmt w:val="decimal"/>
      <w:isLgl/>
      <w:lvlText w:val="%1.%2."/>
      <w:lvlJc w:val="left"/>
      <w:pPr>
        <w:ind w:left="360" w:hanging="360"/>
      </w:pPr>
      <w:rPr>
        <w:rFonts w:ascii="Times New Roman" w:hAnsi="Times New Roman" w:cs="Times New Roman" w:hint="default"/>
        <w:sz w:val="24"/>
        <w:szCs w:val="24"/>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00355"/>
    <w:rsid w:val="00000DA0"/>
    <w:rsid w:val="00001DB6"/>
    <w:rsid w:val="000025EF"/>
    <w:rsid w:val="000027D8"/>
    <w:rsid w:val="00003FFE"/>
    <w:rsid w:val="0000485D"/>
    <w:rsid w:val="00004E22"/>
    <w:rsid w:val="00004F95"/>
    <w:rsid w:val="000061FE"/>
    <w:rsid w:val="00006381"/>
    <w:rsid w:val="000109EB"/>
    <w:rsid w:val="000111A1"/>
    <w:rsid w:val="00011F47"/>
    <w:rsid w:val="00012EA4"/>
    <w:rsid w:val="0001391E"/>
    <w:rsid w:val="00014CAD"/>
    <w:rsid w:val="000161BC"/>
    <w:rsid w:val="000163E6"/>
    <w:rsid w:val="00016590"/>
    <w:rsid w:val="00016882"/>
    <w:rsid w:val="00016A5C"/>
    <w:rsid w:val="00017CE5"/>
    <w:rsid w:val="00017F9F"/>
    <w:rsid w:val="00023196"/>
    <w:rsid w:val="00023C87"/>
    <w:rsid w:val="00024095"/>
    <w:rsid w:val="00024292"/>
    <w:rsid w:val="00024DE3"/>
    <w:rsid w:val="000252FC"/>
    <w:rsid w:val="00026774"/>
    <w:rsid w:val="00027CBB"/>
    <w:rsid w:val="00031064"/>
    <w:rsid w:val="00031E86"/>
    <w:rsid w:val="00032C27"/>
    <w:rsid w:val="00032FA1"/>
    <w:rsid w:val="00033790"/>
    <w:rsid w:val="00033A34"/>
    <w:rsid w:val="000345F3"/>
    <w:rsid w:val="000367BF"/>
    <w:rsid w:val="00040516"/>
    <w:rsid w:val="00040567"/>
    <w:rsid w:val="00041AD6"/>
    <w:rsid w:val="00042D5C"/>
    <w:rsid w:val="000430A8"/>
    <w:rsid w:val="00045793"/>
    <w:rsid w:val="00046868"/>
    <w:rsid w:val="00047EB7"/>
    <w:rsid w:val="000511B1"/>
    <w:rsid w:val="0005280A"/>
    <w:rsid w:val="00055E63"/>
    <w:rsid w:val="000565B5"/>
    <w:rsid w:val="000608CE"/>
    <w:rsid w:val="00061EE7"/>
    <w:rsid w:val="00064278"/>
    <w:rsid w:val="00065712"/>
    <w:rsid w:val="00065827"/>
    <w:rsid w:val="00065FBD"/>
    <w:rsid w:val="00066DB5"/>
    <w:rsid w:val="00071FC3"/>
    <w:rsid w:val="00072A25"/>
    <w:rsid w:val="000730D6"/>
    <w:rsid w:val="00073312"/>
    <w:rsid w:val="000735AF"/>
    <w:rsid w:val="000746D9"/>
    <w:rsid w:val="00075BEC"/>
    <w:rsid w:val="000770DC"/>
    <w:rsid w:val="00077BCD"/>
    <w:rsid w:val="00081BF7"/>
    <w:rsid w:val="000820F9"/>
    <w:rsid w:val="00082CC2"/>
    <w:rsid w:val="0008397B"/>
    <w:rsid w:val="00083EF4"/>
    <w:rsid w:val="000860F1"/>
    <w:rsid w:val="000874E7"/>
    <w:rsid w:val="000921D4"/>
    <w:rsid w:val="0009222D"/>
    <w:rsid w:val="00093AD4"/>
    <w:rsid w:val="00094649"/>
    <w:rsid w:val="00095082"/>
    <w:rsid w:val="0009743B"/>
    <w:rsid w:val="0009748C"/>
    <w:rsid w:val="00097665"/>
    <w:rsid w:val="00097CDD"/>
    <w:rsid w:val="000A0D9A"/>
    <w:rsid w:val="000A1EA3"/>
    <w:rsid w:val="000A2814"/>
    <w:rsid w:val="000A432F"/>
    <w:rsid w:val="000A4341"/>
    <w:rsid w:val="000A488D"/>
    <w:rsid w:val="000A580D"/>
    <w:rsid w:val="000A5BB0"/>
    <w:rsid w:val="000A6287"/>
    <w:rsid w:val="000A678A"/>
    <w:rsid w:val="000A71B2"/>
    <w:rsid w:val="000A742C"/>
    <w:rsid w:val="000B11C6"/>
    <w:rsid w:val="000B14D2"/>
    <w:rsid w:val="000B19AC"/>
    <w:rsid w:val="000B1D54"/>
    <w:rsid w:val="000B1F4F"/>
    <w:rsid w:val="000B2BE7"/>
    <w:rsid w:val="000B53CD"/>
    <w:rsid w:val="000C015B"/>
    <w:rsid w:val="000C0CAF"/>
    <w:rsid w:val="000C1207"/>
    <w:rsid w:val="000C2747"/>
    <w:rsid w:val="000C30D7"/>
    <w:rsid w:val="000C3701"/>
    <w:rsid w:val="000C4B70"/>
    <w:rsid w:val="000C5277"/>
    <w:rsid w:val="000D0746"/>
    <w:rsid w:val="000D0D5D"/>
    <w:rsid w:val="000D114C"/>
    <w:rsid w:val="000D1D49"/>
    <w:rsid w:val="000D2286"/>
    <w:rsid w:val="000D2C59"/>
    <w:rsid w:val="000D3873"/>
    <w:rsid w:val="000D53A2"/>
    <w:rsid w:val="000D5718"/>
    <w:rsid w:val="000D6EA5"/>
    <w:rsid w:val="000D7411"/>
    <w:rsid w:val="000D7BAB"/>
    <w:rsid w:val="000E17B1"/>
    <w:rsid w:val="000E470C"/>
    <w:rsid w:val="000E61B9"/>
    <w:rsid w:val="000E79DE"/>
    <w:rsid w:val="000E7EB5"/>
    <w:rsid w:val="000F0616"/>
    <w:rsid w:val="000F0B77"/>
    <w:rsid w:val="000F0F2F"/>
    <w:rsid w:val="000F2CD7"/>
    <w:rsid w:val="000F33C7"/>
    <w:rsid w:val="000F351D"/>
    <w:rsid w:val="000F3CD5"/>
    <w:rsid w:val="000F5642"/>
    <w:rsid w:val="000F60E3"/>
    <w:rsid w:val="000F669F"/>
    <w:rsid w:val="000F74A0"/>
    <w:rsid w:val="000F7819"/>
    <w:rsid w:val="001020B3"/>
    <w:rsid w:val="001023AE"/>
    <w:rsid w:val="00102541"/>
    <w:rsid w:val="0010332A"/>
    <w:rsid w:val="00103A55"/>
    <w:rsid w:val="00103AC7"/>
    <w:rsid w:val="00106C29"/>
    <w:rsid w:val="001077C8"/>
    <w:rsid w:val="00107D01"/>
    <w:rsid w:val="00110DA9"/>
    <w:rsid w:val="00111895"/>
    <w:rsid w:val="00111AAE"/>
    <w:rsid w:val="00111E0A"/>
    <w:rsid w:val="001139C9"/>
    <w:rsid w:val="001144A3"/>
    <w:rsid w:val="00114515"/>
    <w:rsid w:val="001177D4"/>
    <w:rsid w:val="00117870"/>
    <w:rsid w:val="00117BEA"/>
    <w:rsid w:val="001216CC"/>
    <w:rsid w:val="00121E70"/>
    <w:rsid w:val="00121FB8"/>
    <w:rsid w:val="00124C21"/>
    <w:rsid w:val="00125FA2"/>
    <w:rsid w:val="00126E65"/>
    <w:rsid w:val="00127AE4"/>
    <w:rsid w:val="00127C03"/>
    <w:rsid w:val="00127F9A"/>
    <w:rsid w:val="00130274"/>
    <w:rsid w:val="00132B94"/>
    <w:rsid w:val="00132ED9"/>
    <w:rsid w:val="0013331C"/>
    <w:rsid w:val="00133B58"/>
    <w:rsid w:val="00135550"/>
    <w:rsid w:val="001355E0"/>
    <w:rsid w:val="001356F3"/>
    <w:rsid w:val="00137BB6"/>
    <w:rsid w:val="00140421"/>
    <w:rsid w:val="00140724"/>
    <w:rsid w:val="00140C24"/>
    <w:rsid w:val="0014135D"/>
    <w:rsid w:val="00141FFF"/>
    <w:rsid w:val="00142AD3"/>
    <w:rsid w:val="00143C9A"/>
    <w:rsid w:val="0014404C"/>
    <w:rsid w:val="001445F6"/>
    <w:rsid w:val="00144696"/>
    <w:rsid w:val="00146ACF"/>
    <w:rsid w:val="00147456"/>
    <w:rsid w:val="00147721"/>
    <w:rsid w:val="00150264"/>
    <w:rsid w:val="0015063E"/>
    <w:rsid w:val="00151C7C"/>
    <w:rsid w:val="001523BE"/>
    <w:rsid w:val="00153187"/>
    <w:rsid w:val="00153B16"/>
    <w:rsid w:val="00153E32"/>
    <w:rsid w:val="001542E9"/>
    <w:rsid w:val="00154536"/>
    <w:rsid w:val="00154B72"/>
    <w:rsid w:val="00156D25"/>
    <w:rsid w:val="00157BF7"/>
    <w:rsid w:val="00157CE0"/>
    <w:rsid w:val="00160FF3"/>
    <w:rsid w:val="00161287"/>
    <w:rsid w:val="0016160A"/>
    <w:rsid w:val="00162145"/>
    <w:rsid w:val="00163430"/>
    <w:rsid w:val="00164534"/>
    <w:rsid w:val="001655FE"/>
    <w:rsid w:val="00165974"/>
    <w:rsid w:val="00165FEE"/>
    <w:rsid w:val="00166498"/>
    <w:rsid w:val="001678C0"/>
    <w:rsid w:val="001725A0"/>
    <w:rsid w:val="00172C00"/>
    <w:rsid w:val="00172E67"/>
    <w:rsid w:val="00173B82"/>
    <w:rsid w:val="0017403D"/>
    <w:rsid w:val="00175771"/>
    <w:rsid w:val="00175E2B"/>
    <w:rsid w:val="001777AA"/>
    <w:rsid w:val="001816DC"/>
    <w:rsid w:val="00182308"/>
    <w:rsid w:val="0018260F"/>
    <w:rsid w:val="00182CC2"/>
    <w:rsid w:val="00183C30"/>
    <w:rsid w:val="0018653F"/>
    <w:rsid w:val="001867C5"/>
    <w:rsid w:val="0018697A"/>
    <w:rsid w:val="00187B53"/>
    <w:rsid w:val="00192F46"/>
    <w:rsid w:val="0019369B"/>
    <w:rsid w:val="0019492B"/>
    <w:rsid w:val="00196E00"/>
    <w:rsid w:val="001973AE"/>
    <w:rsid w:val="00197C27"/>
    <w:rsid w:val="001A0939"/>
    <w:rsid w:val="001A2A16"/>
    <w:rsid w:val="001A2F88"/>
    <w:rsid w:val="001A35B2"/>
    <w:rsid w:val="001A5D67"/>
    <w:rsid w:val="001A5D9B"/>
    <w:rsid w:val="001A5E5A"/>
    <w:rsid w:val="001A64D9"/>
    <w:rsid w:val="001A7F05"/>
    <w:rsid w:val="001B05E9"/>
    <w:rsid w:val="001B0DA4"/>
    <w:rsid w:val="001B2247"/>
    <w:rsid w:val="001B29F2"/>
    <w:rsid w:val="001B49F3"/>
    <w:rsid w:val="001B63FF"/>
    <w:rsid w:val="001B6D02"/>
    <w:rsid w:val="001B6FF9"/>
    <w:rsid w:val="001B75BA"/>
    <w:rsid w:val="001B78E5"/>
    <w:rsid w:val="001B7C07"/>
    <w:rsid w:val="001B7D83"/>
    <w:rsid w:val="001B7DBB"/>
    <w:rsid w:val="001B7E4F"/>
    <w:rsid w:val="001C06AD"/>
    <w:rsid w:val="001C08FE"/>
    <w:rsid w:val="001C098A"/>
    <w:rsid w:val="001C26B8"/>
    <w:rsid w:val="001C2D2D"/>
    <w:rsid w:val="001C398E"/>
    <w:rsid w:val="001C4C41"/>
    <w:rsid w:val="001C6CDD"/>
    <w:rsid w:val="001C6EE7"/>
    <w:rsid w:val="001D1018"/>
    <w:rsid w:val="001D2A95"/>
    <w:rsid w:val="001D3DD2"/>
    <w:rsid w:val="001D4CA0"/>
    <w:rsid w:val="001D53B6"/>
    <w:rsid w:val="001D55BE"/>
    <w:rsid w:val="001D57B3"/>
    <w:rsid w:val="001D58EE"/>
    <w:rsid w:val="001D6753"/>
    <w:rsid w:val="001D76D0"/>
    <w:rsid w:val="001D7EF0"/>
    <w:rsid w:val="001D7F7D"/>
    <w:rsid w:val="001E1284"/>
    <w:rsid w:val="001E6466"/>
    <w:rsid w:val="001E66E7"/>
    <w:rsid w:val="001E6B1A"/>
    <w:rsid w:val="001E6BBF"/>
    <w:rsid w:val="001E76B1"/>
    <w:rsid w:val="001E7BFC"/>
    <w:rsid w:val="001F0110"/>
    <w:rsid w:val="001F1CA7"/>
    <w:rsid w:val="001F2A50"/>
    <w:rsid w:val="001F35DC"/>
    <w:rsid w:val="001F3E47"/>
    <w:rsid w:val="001F3FF2"/>
    <w:rsid w:val="001F4917"/>
    <w:rsid w:val="001F5267"/>
    <w:rsid w:val="001F660F"/>
    <w:rsid w:val="001F7263"/>
    <w:rsid w:val="00201069"/>
    <w:rsid w:val="00202C93"/>
    <w:rsid w:val="00202EC0"/>
    <w:rsid w:val="00203BB8"/>
    <w:rsid w:val="002061DF"/>
    <w:rsid w:val="0020733B"/>
    <w:rsid w:val="00207390"/>
    <w:rsid w:val="00207534"/>
    <w:rsid w:val="0021089B"/>
    <w:rsid w:val="0021108F"/>
    <w:rsid w:val="00213841"/>
    <w:rsid w:val="0021638F"/>
    <w:rsid w:val="00221067"/>
    <w:rsid w:val="00221F50"/>
    <w:rsid w:val="00221FD5"/>
    <w:rsid w:val="00222229"/>
    <w:rsid w:val="00222670"/>
    <w:rsid w:val="0022270B"/>
    <w:rsid w:val="00223AEE"/>
    <w:rsid w:val="00223F68"/>
    <w:rsid w:val="0022446F"/>
    <w:rsid w:val="00224FA7"/>
    <w:rsid w:val="00225CC3"/>
    <w:rsid w:val="00226132"/>
    <w:rsid w:val="00226B93"/>
    <w:rsid w:val="00227DDE"/>
    <w:rsid w:val="0023110E"/>
    <w:rsid w:val="00231142"/>
    <w:rsid w:val="00231B4F"/>
    <w:rsid w:val="00231FDB"/>
    <w:rsid w:val="0023229E"/>
    <w:rsid w:val="002333C9"/>
    <w:rsid w:val="002366EE"/>
    <w:rsid w:val="00236D7E"/>
    <w:rsid w:val="002401B5"/>
    <w:rsid w:val="0024082C"/>
    <w:rsid w:val="002429B9"/>
    <w:rsid w:val="002429D1"/>
    <w:rsid w:val="00243DD1"/>
    <w:rsid w:val="00243FB3"/>
    <w:rsid w:val="002441E7"/>
    <w:rsid w:val="00244325"/>
    <w:rsid w:val="002449CF"/>
    <w:rsid w:val="002473F3"/>
    <w:rsid w:val="00247D92"/>
    <w:rsid w:val="00252103"/>
    <w:rsid w:val="00253125"/>
    <w:rsid w:val="00254072"/>
    <w:rsid w:val="00254FBC"/>
    <w:rsid w:val="00256E80"/>
    <w:rsid w:val="00256F5E"/>
    <w:rsid w:val="002571A6"/>
    <w:rsid w:val="00260004"/>
    <w:rsid w:val="00260403"/>
    <w:rsid w:val="00260624"/>
    <w:rsid w:val="00261140"/>
    <w:rsid w:val="0026417A"/>
    <w:rsid w:val="00264B6B"/>
    <w:rsid w:val="00264C6A"/>
    <w:rsid w:val="00265EDB"/>
    <w:rsid w:val="00266A12"/>
    <w:rsid w:val="00267DDB"/>
    <w:rsid w:val="00270191"/>
    <w:rsid w:val="00270E9B"/>
    <w:rsid w:val="00274B6D"/>
    <w:rsid w:val="00275EB4"/>
    <w:rsid w:val="0028194A"/>
    <w:rsid w:val="00284240"/>
    <w:rsid w:val="00284D71"/>
    <w:rsid w:val="00292FA7"/>
    <w:rsid w:val="00292FF1"/>
    <w:rsid w:val="00293108"/>
    <w:rsid w:val="00293F90"/>
    <w:rsid w:val="002943B9"/>
    <w:rsid w:val="00296C1E"/>
    <w:rsid w:val="00296F8A"/>
    <w:rsid w:val="0029741B"/>
    <w:rsid w:val="002A1B69"/>
    <w:rsid w:val="002A32CE"/>
    <w:rsid w:val="002B036C"/>
    <w:rsid w:val="002B0FB8"/>
    <w:rsid w:val="002B14C3"/>
    <w:rsid w:val="002B18F3"/>
    <w:rsid w:val="002B1BE9"/>
    <w:rsid w:val="002B1EFB"/>
    <w:rsid w:val="002B2619"/>
    <w:rsid w:val="002B4F4F"/>
    <w:rsid w:val="002B6008"/>
    <w:rsid w:val="002B620E"/>
    <w:rsid w:val="002B6632"/>
    <w:rsid w:val="002B6967"/>
    <w:rsid w:val="002B6A50"/>
    <w:rsid w:val="002B7643"/>
    <w:rsid w:val="002B7F45"/>
    <w:rsid w:val="002C0E94"/>
    <w:rsid w:val="002C14CB"/>
    <w:rsid w:val="002C35AB"/>
    <w:rsid w:val="002C5B06"/>
    <w:rsid w:val="002C5D5C"/>
    <w:rsid w:val="002C6619"/>
    <w:rsid w:val="002C6F51"/>
    <w:rsid w:val="002D1190"/>
    <w:rsid w:val="002D1905"/>
    <w:rsid w:val="002D2D5F"/>
    <w:rsid w:val="002D4AFC"/>
    <w:rsid w:val="002D56B0"/>
    <w:rsid w:val="002D63D1"/>
    <w:rsid w:val="002D7C0F"/>
    <w:rsid w:val="002E0126"/>
    <w:rsid w:val="002E06CC"/>
    <w:rsid w:val="002E0BA6"/>
    <w:rsid w:val="002E1850"/>
    <w:rsid w:val="002E3167"/>
    <w:rsid w:val="002E36CE"/>
    <w:rsid w:val="002E4EA6"/>
    <w:rsid w:val="002E587E"/>
    <w:rsid w:val="002E5E20"/>
    <w:rsid w:val="002E61F1"/>
    <w:rsid w:val="002E7F91"/>
    <w:rsid w:val="002F0129"/>
    <w:rsid w:val="002F304E"/>
    <w:rsid w:val="002F42E6"/>
    <w:rsid w:val="002F478C"/>
    <w:rsid w:val="002F5406"/>
    <w:rsid w:val="002F72F7"/>
    <w:rsid w:val="002F7A30"/>
    <w:rsid w:val="002F7DCF"/>
    <w:rsid w:val="00300237"/>
    <w:rsid w:val="00300360"/>
    <w:rsid w:val="003020C2"/>
    <w:rsid w:val="003020E0"/>
    <w:rsid w:val="0030440A"/>
    <w:rsid w:val="00304FC4"/>
    <w:rsid w:val="00306425"/>
    <w:rsid w:val="00306DBB"/>
    <w:rsid w:val="0030769F"/>
    <w:rsid w:val="003076C7"/>
    <w:rsid w:val="00311E9B"/>
    <w:rsid w:val="00312207"/>
    <w:rsid w:val="0031258C"/>
    <w:rsid w:val="00312F54"/>
    <w:rsid w:val="0032047B"/>
    <w:rsid w:val="003208B7"/>
    <w:rsid w:val="003215B0"/>
    <w:rsid w:val="00323821"/>
    <w:rsid w:val="00323E8A"/>
    <w:rsid w:val="00325FB8"/>
    <w:rsid w:val="003269ED"/>
    <w:rsid w:val="00327A7B"/>
    <w:rsid w:val="00330337"/>
    <w:rsid w:val="00330450"/>
    <w:rsid w:val="003316E5"/>
    <w:rsid w:val="003324EC"/>
    <w:rsid w:val="00334275"/>
    <w:rsid w:val="0033582F"/>
    <w:rsid w:val="00335E1A"/>
    <w:rsid w:val="003363E6"/>
    <w:rsid w:val="00341118"/>
    <w:rsid w:val="00341C53"/>
    <w:rsid w:val="00343BEA"/>
    <w:rsid w:val="003442D9"/>
    <w:rsid w:val="003447A0"/>
    <w:rsid w:val="003469A2"/>
    <w:rsid w:val="003504F6"/>
    <w:rsid w:val="00350BC3"/>
    <w:rsid w:val="00352133"/>
    <w:rsid w:val="003530CF"/>
    <w:rsid w:val="003534B3"/>
    <w:rsid w:val="00354986"/>
    <w:rsid w:val="003554B5"/>
    <w:rsid w:val="00355CDC"/>
    <w:rsid w:val="00355EDD"/>
    <w:rsid w:val="00357014"/>
    <w:rsid w:val="00360332"/>
    <w:rsid w:val="00360634"/>
    <w:rsid w:val="00360B15"/>
    <w:rsid w:val="0036283E"/>
    <w:rsid w:val="00363066"/>
    <w:rsid w:val="00364AFE"/>
    <w:rsid w:val="003650F1"/>
    <w:rsid w:val="00365540"/>
    <w:rsid w:val="00365C47"/>
    <w:rsid w:val="00367AF1"/>
    <w:rsid w:val="00370B9E"/>
    <w:rsid w:val="00371D5B"/>
    <w:rsid w:val="003723E1"/>
    <w:rsid w:val="0037365E"/>
    <w:rsid w:val="00375365"/>
    <w:rsid w:val="0037646F"/>
    <w:rsid w:val="00377051"/>
    <w:rsid w:val="00381AEC"/>
    <w:rsid w:val="00383354"/>
    <w:rsid w:val="003857DB"/>
    <w:rsid w:val="00385F71"/>
    <w:rsid w:val="00387052"/>
    <w:rsid w:val="00390379"/>
    <w:rsid w:val="0039039A"/>
    <w:rsid w:val="00390F72"/>
    <w:rsid w:val="00391EBB"/>
    <w:rsid w:val="00392506"/>
    <w:rsid w:val="00392EAA"/>
    <w:rsid w:val="003931F3"/>
    <w:rsid w:val="00394C1C"/>
    <w:rsid w:val="0039508C"/>
    <w:rsid w:val="0039521E"/>
    <w:rsid w:val="0039528F"/>
    <w:rsid w:val="003A1C33"/>
    <w:rsid w:val="003A2A8F"/>
    <w:rsid w:val="003A3360"/>
    <w:rsid w:val="003A3A77"/>
    <w:rsid w:val="003A4CB6"/>
    <w:rsid w:val="003A5048"/>
    <w:rsid w:val="003A634E"/>
    <w:rsid w:val="003A63EE"/>
    <w:rsid w:val="003A77D5"/>
    <w:rsid w:val="003B1DD9"/>
    <w:rsid w:val="003B1EDC"/>
    <w:rsid w:val="003B274B"/>
    <w:rsid w:val="003B3DF6"/>
    <w:rsid w:val="003B6904"/>
    <w:rsid w:val="003B6E50"/>
    <w:rsid w:val="003C35DD"/>
    <w:rsid w:val="003C3629"/>
    <w:rsid w:val="003C3C6C"/>
    <w:rsid w:val="003C497F"/>
    <w:rsid w:val="003C7E3F"/>
    <w:rsid w:val="003D0316"/>
    <w:rsid w:val="003D0493"/>
    <w:rsid w:val="003D0D48"/>
    <w:rsid w:val="003D187B"/>
    <w:rsid w:val="003D1BF7"/>
    <w:rsid w:val="003D4481"/>
    <w:rsid w:val="003D49F9"/>
    <w:rsid w:val="003D4EAD"/>
    <w:rsid w:val="003E0D45"/>
    <w:rsid w:val="003E1FC0"/>
    <w:rsid w:val="003E20E0"/>
    <w:rsid w:val="003E2477"/>
    <w:rsid w:val="003E30AB"/>
    <w:rsid w:val="003E3350"/>
    <w:rsid w:val="003E4016"/>
    <w:rsid w:val="003E4730"/>
    <w:rsid w:val="003E52B7"/>
    <w:rsid w:val="003E5E0C"/>
    <w:rsid w:val="003E6C64"/>
    <w:rsid w:val="003E752E"/>
    <w:rsid w:val="003F0B0A"/>
    <w:rsid w:val="003F0D24"/>
    <w:rsid w:val="003F2554"/>
    <w:rsid w:val="003F29AD"/>
    <w:rsid w:val="003F3434"/>
    <w:rsid w:val="003F42CF"/>
    <w:rsid w:val="003F467B"/>
    <w:rsid w:val="004000C6"/>
    <w:rsid w:val="00401049"/>
    <w:rsid w:val="00403359"/>
    <w:rsid w:val="0040349F"/>
    <w:rsid w:val="004051AE"/>
    <w:rsid w:val="004056A2"/>
    <w:rsid w:val="004056F7"/>
    <w:rsid w:val="00406201"/>
    <w:rsid w:val="00406CE8"/>
    <w:rsid w:val="00407A86"/>
    <w:rsid w:val="004107DD"/>
    <w:rsid w:val="004112FC"/>
    <w:rsid w:val="00412B06"/>
    <w:rsid w:val="00415068"/>
    <w:rsid w:val="004155D1"/>
    <w:rsid w:val="00415878"/>
    <w:rsid w:val="004162E3"/>
    <w:rsid w:val="0041711A"/>
    <w:rsid w:val="00417783"/>
    <w:rsid w:val="00417BF9"/>
    <w:rsid w:val="004212AF"/>
    <w:rsid w:val="004213AD"/>
    <w:rsid w:val="0042198B"/>
    <w:rsid w:val="00421BC9"/>
    <w:rsid w:val="0042381F"/>
    <w:rsid w:val="004238E7"/>
    <w:rsid w:val="0042514B"/>
    <w:rsid w:val="0042627B"/>
    <w:rsid w:val="004271F4"/>
    <w:rsid w:val="004325B1"/>
    <w:rsid w:val="00435432"/>
    <w:rsid w:val="00435D0E"/>
    <w:rsid w:val="00436B5A"/>
    <w:rsid w:val="00436E37"/>
    <w:rsid w:val="00437753"/>
    <w:rsid w:val="00437AAD"/>
    <w:rsid w:val="004403D3"/>
    <w:rsid w:val="00440C88"/>
    <w:rsid w:val="00441230"/>
    <w:rsid w:val="00441FA6"/>
    <w:rsid w:val="004447ED"/>
    <w:rsid w:val="00444DBD"/>
    <w:rsid w:val="00446094"/>
    <w:rsid w:val="00447025"/>
    <w:rsid w:val="00447223"/>
    <w:rsid w:val="00447480"/>
    <w:rsid w:val="004505AC"/>
    <w:rsid w:val="00450649"/>
    <w:rsid w:val="00450BBF"/>
    <w:rsid w:val="00452523"/>
    <w:rsid w:val="00452581"/>
    <w:rsid w:val="00453610"/>
    <w:rsid w:val="00453B96"/>
    <w:rsid w:val="00453C0D"/>
    <w:rsid w:val="004550F5"/>
    <w:rsid w:val="0045683D"/>
    <w:rsid w:val="00457369"/>
    <w:rsid w:val="00461394"/>
    <w:rsid w:val="00462B50"/>
    <w:rsid w:val="00462D47"/>
    <w:rsid w:val="00463A90"/>
    <w:rsid w:val="00467F74"/>
    <w:rsid w:val="004708EE"/>
    <w:rsid w:val="00470AB6"/>
    <w:rsid w:val="0047281F"/>
    <w:rsid w:val="00473574"/>
    <w:rsid w:val="00474BF7"/>
    <w:rsid w:val="00474E0D"/>
    <w:rsid w:val="00476CF0"/>
    <w:rsid w:val="004772A2"/>
    <w:rsid w:val="00481A0F"/>
    <w:rsid w:val="00482661"/>
    <w:rsid w:val="00483AD2"/>
    <w:rsid w:val="00483BBB"/>
    <w:rsid w:val="00483EDC"/>
    <w:rsid w:val="0048402D"/>
    <w:rsid w:val="0048797E"/>
    <w:rsid w:val="00490741"/>
    <w:rsid w:val="00490ADB"/>
    <w:rsid w:val="00491F68"/>
    <w:rsid w:val="00492ABF"/>
    <w:rsid w:val="00493508"/>
    <w:rsid w:val="00493E3D"/>
    <w:rsid w:val="004949B9"/>
    <w:rsid w:val="004961BC"/>
    <w:rsid w:val="004961D6"/>
    <w:rsid w:val="004969E0"/>
    <w:rsid w:val="0049759C"/>
    <w:rsid w:val="004978C9"/>
    <w:rsid w:val="00497EF7"/>
    <w:rsid w:val="004A1069"/>
    <w:rsid w:val="004A106E"/>
    <w:rsid w:val="004A17F4"/>
    <w:rsid w:val="004A263C"/>
    <w:rsid w:val="004A3040"/>
    <w:rsid w:val="004A3A64"/>
    <w:rsid w:val="004A5844"/>
    <w:rsid w:val="004A5F3F"/>
    <w:rsid w:val="004A63A1"/>
    <w:rsid w:val="004A7D9C"/>
    <w:rsid w:val="004A7F07"/>
    <w:rsid w:val="004B154A"/>
    <w:rsid w:val="004B2B60"/>
    <w:rsid w:val="004B31AE"/>
    <w:rsid w:val="004B4115"/>
    <w:rsid w:val="004B6156"/>
    <w:rsid w:val="004B6629"/>
    <w:rsid w:val="004B6A44"/>
    <w:rsid w:val="004B728F"/>
    <w:rsid w:val="004C039F"/>
    <w:rsid w:val="004C0640"/>
    <w:rsid w:val="004C189B"/>
    <w:rsid w:val="004C18FF"/>
    <w:rsid w:val="004C22D2"/>
    <w:rsid w:val="004C3A7D"/>
    <w:rsid w:val="004C3E31"/>
    <w:rsid w:val="004C41F5"/>
    <w:rsid w:val="004C5CF7"/>
    <w:rsid w:val="004C68B9"/>
    <w:rsid w:val="004C7918"/>
    <w:rsid w:val="004D0E63"/>
    <w:rsid w:val="004D29A2"/>
    <w:rsid w:val="004D2F8F"/>
    <w:rsid w:val="004D337B"/>
    <w:rsid w:val="004D40E9"/>
    <w:rsid w:val="004D5FE5"/>
    <w:rsid w:val="004E01F5"/>
    <w:rsid w:val="004E12EC"/>
    <w:rsid w:val="004E151F"/>
    <w:rsid w:val="004E1AF9"/>
    <w:rsid w:val="004E646B"/>
    <w:rsid w:val="004E6A06"/>
    <w:rsid w:val="004E6AB5"/>
    <w:rsid w:val="004F217C"/>
    <w:rsid w:val="004F34AC"/>
    <w:rsid w:val="004F3EE4"/>
    <w:rsid w:val="004F3FB6"/>
    <w:rsid w:val="004F6BC9"/>
    <w:rsid w:val="004F6BEB"/>
    <w:rsid w:val="00500F1B"/>
    <w:rsid w:val="00502721"/>
    <w:rsid w:val="00504674"/>
    <w:rsid w:val="0050555B"/>
    <w:rsid w:val="00505EB8"/>
    <w:rsid w:val="00507D8D"/>
    <w:rsid w:val="005107D5"/>
    <w:rsid w:val="00510A35"/>
    <w:rsid w:val="005143CC"/>
    <w:rsid w:val="00514ED2"/>
    <w:rsid w:val="00515039"/>
    <w:rsid w:val="0051507B"/>
    <w:rsid w:val="005156F3"/>
    <w:rsid w:val="00515808"/>
    <w:rsid w:val="0051591F"/>
    <w:rsid w:val="00515EF8"/>
    <w:rsid w:val="00515F00"/>
    <w:rsid w:val="00515FC4"/>
    <w:rsid w:val="005169A1"/>
    <w:rsid w:val="00516B17"/>
    <w:rsid w:val="00516F8F"/>
    <w:rsid w:val="00517A55"/>
    <w:rsid w:val="00522575"/>
    <w:rsid w:val="0052432B"/>
    <w:rsid w:val="00526D5C"/>
    <w:rsid w:val="005272F7"/>
    <w:rsid w:val="00527BFB"/>
    <w:rsid w:val="00527C2F"/>
    <w:rsid w:val="0053016F"/>
    <w:rsid w:val="00530316"/>
    <w:rsid w:val="00530488"/>
    <w:rsid w:val="005326BC"/>
    <w:rsid w:val="005330E2"/>
    <w:rsid w:val="00533A2C"/>
    <w:rsid w:val="00533E03"/>
    <w:rsid w:val="00534EA7"/>
    <w:rsid w:val="00535F4E"/>
    <w:rsid w:val="00535F64"/>
    <w:rsid w:val="00536766"/>
    <w:rsid w:val="0053730B"/>
    <w:rsid w:val="0053736C"/>
    <w:rsid w:val="00537AB4"/>
    <w:rsid w:val="00540BBE"/>
    <w:rsid w:val="00541284"/>
    <w:rsid w:val="00544020"/>
    <w:rsid w:val="005447C5"/>
    <w:rsid w:val="00544CCD"/>
    <w:rsid w:val="00545EF7"/>
    <w:rsid w:val="005509F0"/>
    <w:rsid w:val="00551DE1"/>
    <w:rsid w:val="005553B8"/>
    <w:rsid w:val="00555D8A"/>
    <w:rsid w:val="005622C0"/>
    <w:rsid w:val="005624C2"/>
    <w:rsid w:val="00562DBD"/>
    <w:rsid w:val="00564403"/>
    <w:rsid w:val="005644C9"/>
    <w:rsid w:val="00565A8E"/>
    <w:rsid w:val="00567C84"/>
    <w:rsid w:val="00570E02"/>
    <w:rsid w:val="005724F7"/>
    <w:rsid w:val="00573346"/>
    <w:rsid w:val="0057356B"/>
    <w:rsid w:val="005753FC"/>
    <w:rsid w:val="005776FF"/>
    <w:rsid w:val="00577F44"/>
    <w:rsid w:val="005827A5"/>
    <w:rsid w:val="00582A7B"/>
    <w:rsid w:val="00582E12"/>
    <w:rsid w:val="00585C1B"/>
    <w:rsid w:val="00585C43"/>
    <w:rsid w:val="005877A7"/>
    <w:rsid w:val="005905AF"/>
    <w:rsid w:val="00590C5B"/>
    <w:rsid w:val="005911F8"/>
    <w:rsid w:val="0059398F"/>
    <w:rsid w:val="00594264"/>
    <w:rsid w:val="00594726"/>
    <w:rsid w:val="00594868"/>
    <w:rsid w:val="00596124"/>
    <w:rsid w:val="005961CE"/>
    <w:rsid w:val="00596BC0"/>
    <w:rsid w:val="005971BB"/>
    <w:rsid w:val="0059723E"/>
    <w:rsid w:val="005A24D2"/>
    <w:rsid w:val="005A28FF"/>
    <w:rsid w:val="005A4657"/>
    <w:rsid w:val="005A4708"/>
    <w:rsid w:val="005A4833"/>
    <w:rsid w:val="005B127F"/>
    <w:rsid w:val="005B203A"/>
    <w:rsid w:val="005B32A2"/>
    <w:rsid w:val="005B4902"/>
    <w:rsid w:val="005B69E1"/>
    <w:rsid w:val="005B6E6C"/>
    <w:rsid w:val="005B7D5C"/>
    <w:rsid w:val="005B7F4F"/>
    <w:rsid w:val="005C030E"/>
    <w:rsid w:val="005C1E39"/>
    <w:rsid w:val="005C2CCF"/>
    <w:rsid w:val="005C2F22"/>
    <w:rsid w:val="005C33F1"/>
    <w:rsid w:val="005C3FDB"/>
    <w:rsid w:val="005C5E43"/>
    <w:rsid w:val="005C6071"/>
    <w:rsid w:val="005C709B"/>
    <w:rsid w:val="005C7CF2"/>
    <w:rsid w:val="005D3CF4"/>
    <w:rsid w:val="005D4D07"/>
    <w:rsid w:val="005D5790"/>
    <w:rsid w:val="005D58DA"/>
    <w:rsid w:val="005D5F28"/>
    <w:rsid w:val="005D64D5"/>
    <w:rsid w:val="005D6E5E"/>
    <w:rsid w:val="005D714C"/>
    <w:rsid w:val="005D7E44"/>
    <w:rsid w:val="005E028C"/>
    <w:rsid w:val="005E2372"/>
    <w:rsid w:val="005E24B5"/>
    <w:rsid w:val="005E48A7"/>
    <w:rsid w:val="005E4B22"/>
    <w:rsid w:val="005E6C1E"/>
    <w:rsid w:val="005E6DAF"/>
    <w:rsid w:val="005E7A6D"/>
    <w:rsid w:val="005F07B4"/>
    <w:rsid w:val="005F0B76"/>
    <w:rsid w:val="005F115B"/>
    <w:rsid w:val="005F1F28"/>
    <w:rsid w:val="005F3EB7"/>
    <w:rsid w:val="005F5838"/>
    <w:rsid w:val="005F5CFD"/>
    <w:rsid w:val="005F651C"/>
    <w:rsid w:val="005F71AD"/>
    <w:rsid w:val="006011F9"/>
    <w:rsid w:val="0060230F"/>
    <w:rsid w:val="00602BA4"/>
    <w:rsid w:val="00603484"/>
    <w:rsid w:val="00603E18"/>
    <w:rsid w:val="0060581C"/>
    <w:rsid w:val="006064E6"/>
    <w:rsid w:val="00606C72"/>
    <w:rsid w:val="006071AD"/>
    <w:rsid w:val="006103DA"/>
    <w:rsid w:val="00610A96"/>
    <w:rsid w:val="006110BB"/>
    <w:rsid w:val="006113EA"/>
    <w:rsid w:val="00612761"/>
    <w:rsid w:val="00614031"/>
    <w:rsid w:val="00614785"/>
    <w:rsid w:val="00616225"/>
    <w:rsid w:val="006169A0"/>
    <w:rsid w:val="00616E3C"/>
    <w:rsid w:val="00616FC0"/>
    <w:rsid w:val="0062076F"/>
    <w:rsid w:val="006216BC"/>
    <w:rsid w:val="00622970"/>
    <w:rsid w:val="00623FEC"/>
    <w:rsid w:val="0062435A"/>
    <w:rsid w:val="0062562F"/>
    <w:rsid w:val="00625D61"/>
    <w:rsid w:val="006262F6"/>
    <w:rsid w:val="0062725B"/>
    <w:rsid w:val="0063089B"/>
    <w:rsid w:val="00631D7F"/>
    <w:rsid w:val="0063260E"/>
    <w:rsid w:val="00632DF8"/>
    <w:rsid w:val="006400C6"/>
    <w:rsid w:val="006410D6"/>
    <w:rsid w:val="006415A5"/>
    <w:rsid w:val="00642457"/>
    <w:rsid w:val="00642676"/>
    <w:rsid w:val="006449D1"/>
    <w:rsid w:val="00647702"/>
    <w:rsid w:val="00647B62"/>
    <w:rsid w:val="006503C2"/>
    <w:rsid w:val="00650912"/>
    <w:rsid w:val="00650DB7"/>
    <w:rsid w:val="00651291"/>
    <w:rsid w:val="00651588"/>
    <w:rsid w:val="00653F2F"/>
    <w:rsid w:val="006554D5"/>
    <w:rsid w:val="00655652"/>
    <w:rsid w:val="00655E9F"/>
    <w:rsid w:val="00656290"/>
    <w:rsid w:val="00660CA9"/>
    <w:rsid w:val="006639A3"/>
    <w:rsid w:val="00665575"/>
    <w:rsid w:val="00670ECE"/>
    <w:rsid w:val="00671915"/>
    <w:rsid w:val="00671EDA"/>
    <w:rsid w:val="006724CE"/>
    <w:rsid w:val="0067256F"/>
    <w:rsid w:val="00674C26"/>
    <w:rsid w:val="00675357"/>
    <w:rsid w:val="00680377"/>
    <w:rsid w:val="00681D92"/>
    <w:rsid w:val="00681EF6"/>
    <w:rsid w:val="00682D8F"/>
    <w:rsid w:val="00683EC8"/>
    <w:rsid w:val="00684D0C"/>
    <w:rsid w:val="00684E22"/>
    <w:rsid w:val="00684F8A"/>
    <w:rsid w:val="006869BC"/>
    <w:rsid w:val="00686CDA"/>
    <w:rsid w:val="0069171B"/>
    <w:rsid w:val="00692D46"/>
    <w:rsid w:val="00693E18"/>
    <w:rsid w:val="00696814"/>
    <w:rsid w:val="00696A48"/>
    <w:rsid w:val="00696BF1"/>
    <w:rsid w:val="00696C66"/>
    <w:rsid w:val="00697870"/>
    <w:rsid w:val="006A0155"/>
    <w:rsid w:val="006A4163"/>
    <w:rsid w:val="006A461A"/>
    <w:rsid w:val="006A4ABD"/>
    <w:rsid w:val="006A539B"/>
    <w:rsid w:val="006A64A3"/>
    <w:rsid w:val="006A6DEF"/>
    <w:rsid w:val="006A7B9B"/>
    <w:rsid w:val="006B1587"/>
    <w:rsid w:val="006B32F5"/>
    <w:rsid w:val="006B37C1"/>
    <w:rsid w:val="006B3832"/>
    <w:rsid w:val="006B58A2"/>
    <w:rsid w:val="006B7128"/>
    <w:rsid w:val="006B7469"/>
    <w:rsid w:val="006C07BC"/>
    <w:rsid w:val="006C099D"/>
    <w:rsid w:val="006C14B4"/>
    <w:rsid w:val="006C1735"/>
    <w:rsid w:val="006C21DB"/>
    <w:rsid w:val="006C2C61"/>
    <w:rsid w:val="006C34AE"/>
    <w:rsid w:val="006C5023"/>
    <w:rsid w:val="006C6468"/>
    <w:rsid w:val="006C65DD"/>
    <w:rsid w:val="006C69FE"/>
    <w:rsid w:val="006C75FA"/>
    <w:rsid w:val="006C78A9"/>
    <w:rsid w:val="006C7E5A"/>
    <w:rsid w:val="006D0400"/>
    <w:rsid w:val="006D09EE"/>
    <w:rsid w:val="006D2610"/>
    <w:rsid w:val="006D4722"/>
    <w:rsid w:val="006D48DB"/>
    <w:rsid w:val="006D498E"/>
    <w:rsid w:val="006D4F58"/>
    <w:rsid w:val="006D5B1F"/>
    <w:rsid w:val="006D5EC7"/>
    <w:rsid w:val="006D68A3"/>
    <w:rsid w:val="006D6AE9"/>
    <w:rsid w:val="006D6C20"/>
    <w:rsid w:val="006E0BD7"/>
    <w:rsid w:val="006E1057"/>
    <w:rsid w:val="006E12CD"/>
    <w:rsid w:val="006E167D"/>
    <w:rsid w:val="006E201D"/>
    <w:rsid w:val="006E2DA6"/>
    <w:rsid w:val="006E403D"/>
    <w:rsid w:val="006E4E6A"/>
    <w:rsid w:val="006E52CD"/>
    <w:rsid w:val="006E59E7"/>
    <w:rsid w:val="006E5F00"/>
    <w:rsid w:val="006E7610"/>
    <w:rsid w:val="006F0930"/>
    <w:rsid w:val="006F4CC7"/>
    <w:rsid w:val="006F7B19"/>
    <w:rsid w:val="007002A4"/>
    <w:rsid w:val="007026FE"/>
    <w:rsid w:val="0070337E"/>
    <w:rsid w:val="00703DFA"/>
    <w:rsid w:val="00704244"/>
    <w:rsid w:val="0070505D"/>
    <w:rsid w:val="00705E0C"/>
    <w:rsid w:val="00706E60"/>
    <w:rsid w:val="00707043"/>
    <w:rsid w:val="007100CB"/>
    <w:rsid w:val="00710822"/>
    <w:rsid w:val="00710DC2"/>
    <w:rsid w:val="0071103E"/>
    <w:rsid w:val="00712284"/>
    <w:rsid w:val="00713483"/>
    <w:rsid w:val="00714082"/>
    <w:rsid w:val="00714981"/>
    <w:rsid w:val="00714E53"/>
    <w:rsid w:val="007156C3"/>
    <w:rsid w:val="00715DC4"/>
    <w:rsid w:val="007169FF"/>
    <w:rsid w:val="007207DE"/>
    <w:rsid w:val="00722265"/>
    <w:rsid w:val="00722A41"/>
    <w:rsid w:val="007244B2"/>
    <w:rsid w:val="007259DC"/>
    <w:rsid w:val="00726EBA"/>
    <w:rsid w:val="0072751C"/>
    <w:rsid w:val="007325CD"/>
    <w:rsid w:val="00732602"/>
    <w:rsid w:val="00732A03"/>
    <w:rsid w:val="0073339B"/>
    <w:rsid w:val="00735CE6"/>
    <w:rsid w:val="007364AB"/>
    <w:rsid w:val="00740CDC"/>
    <w:rsid w:val="00740D83"/>
    <w:rsid w:val="007419A9"/>
    <w:rsid w:val="00741C6E"/>
    <w:rsid w:val="0074328F"/>
    <w:rsid w:val="00743A33"/>
    <w:rsid w:val="00744209"/>
    <w:rsid w:val="00744999"/>
    <w:rsid w:val="00744D1B"/>
    <w:rsid w:val="007453DA"/>
    <w:rsid w:val="0074620B"/>
    <w:rsid w:val="00746439"/>
    <w:rsid w:val="00746700"/>
    <w:rsid w:val="00752E64"/>
    <w:rsid w:val="00755A5E"/>
    <w:rsid w:val="0075634A"/>
    <w:rsid w:val="00756800"/>
    <w:rsid w:val="00757C47"/>
    <w:rsid w:val="00757F18"/>
    <w:rsid w:val="00760623"/>
    <w:rsid w:val="007609D4"/>
    <w:rsid w:val="007612BC"/>
    <w:rsid w:val="007664ED"/>
    <w:rsid w:val="00766DA3"/>
    <w:rsid w:val="00767330"/>
    <w:rsid w:val="00770D26"/>
    <w:rsid w:val="00772FF6"/>
    <w:rsid w:val="00773005"/>
    <w:rsid w:val="007747E8"/>
    <w:rsid w:val="00774D31"/>
    <w:rsid w:val="0077559D"/>
    <w:rsid w:val="007759FC"/>
    <w:rsid w:val="00775B4B"/>
    <w:rsid w:val="00776678"/>
    <w:rsid w:val="00776AE9"/>
    <w:rsid w:val="007772EB"/>
    <w:rsid w:val="0078041F"/>
    <w:rsid w:val="007823AA"/>
    <w:rsid w:val="00782D4D"/>
    <w:rsid w:val="00783BA2"/>
    <w:rsid w:val="00784446"/>
    <w:rsid w:val="007848AF"/>
    <w:rsid w:val="00784DB7"/>
    <w:rsid w:val="007865AB"/>
    <w:rsid w:val="00790BC9"/>
    <w:rsid w:val="00790E63"/>
    <w:rsid w:val="00792BFB"/>
    <w:rsid w:val="007938E4"/>
    <w:rsid w:val="00793CCB"/>
    <w:rsid w:val="00793D39"/>
    <w:rsid w:val="00795156"/>
    <w:rsid w:val="00796B76"/>
    <w:rsid w:val="007A0273"/>
    <w:rsid w:val="007A097A"/>
    <w:rsid w:val="007A11BA"/>
    <w:rsid w:val="007A1BDE"/>
    <w:rsid w:val="007A3219"/>
    <w:rsid w:val="007A3616"/>
    <w:rsid w:val="007A4C37"/>
    <w:rsid w:val="007A5032"/>
    <w:rsid w:val="007A577D"/>
    <w:rsid w:val="007A5BA0"/>
    <w:rsid w:val="007A61B2"/>
    <w:rsid w:val="007A68E4"/>
    <w:rsid w:val="007A6E00"/>
    <w:rsid w:val="007B0413"/>
    <w:rsid w:val="007B083E"/>
    <w:rsid w:val="007B0DD5"/>
    <w:rsid w:val="007B603B"/>
    <w:rsid w:val="007B68B0"/>
    <w:rsid w:val="007B6D80"/>
    <w:rsid w:val="007B73AD"/>
    <w:rsid w:val="007B74B8"/>
    <w:rsid w:val="007C243B"/>
    <w:rsid w:val="007C4108"/>
    <w:rsid w:val="007C5686"/>
    <w:rsid w:val="007D0DBA"/>
    <w:rsid w:val="007D139E"/>
    <w:rsid w:val="007D2A62"/>
    <w:rsid w:val="007D42BB"/>
    <w:rsid w:val="007D44D9"/>
    <w:rsid w:val="007D46D6"/>
    <w:rsid w:val="007D5713"/>
    <w:rsid w:val="007D5C71"/>
    <w:rsid w:val="007D656F"/>
    <w:rsid w:val="007E0299"/>
    <w:rsid w:val="007E0C06"/>
    <w:rsid w:val="007E3426"/>
    <w:rsid w:val="007E360D"/>
    <w:rsid w:val="007E38DA"/>
    <w:rsid w:val="007E567A"/>
    <w:rsid w:val="007E6EB7"/>
    <w:rsid w:val="007E7829"/>
    <w:rsid w:val="007E78A3"/>
    <w:rsid w:val="007E79B4"/>
    <w:rsid w:val="007F028B"/>
    <w:rsid w:val="007F0792"/>
    <w:rsid w:val="007F08F0"/>
    <w:rsid w:val="007F0A17"/>
    <w:rsid w:val="007F0AF8"/>
    <w:rsid w:val="007F0D18"/>
    <w:rsid w:val="007F0D9F"/>
    <w:rsid w:val="007F1035"/>
    <w:rsid w:val="007F1EC1"/>
    <w:rsid w:val="007F26FF"/>
    <w:rsid w:val="007F29E7"/>
    <w:rsid w:val="007F2BB1"/>
    <w:rsid w:val="007F2BD7"/>
    <w:rsid w:val="007F522E"/>
    <w:rsid w:val="007F7DF6"/>
    <w:rsid w:val="008004DF"/>
    <w:rsid w:val="0080083C"/>
    <w:rsid w:val="0080138E"/>
    <w:rsid w:val="0080210F"/>
    <w:rsid w:val="00802B41"/>
    <w:rsid w:val="00804550"/>
    <w:rsid w:val="00804D8E"/>
    <w:rsid w:val="00805420"/>
    <w:rsid w:val="00805930"/>
    <w:rsid w:val="00806879"/>
    <w:rsid w:val="00806C70"/>
    <w:rsid w:val="008073F1"/>
    <w:rsid w:val="00810165"/>
    <w:rsid w:val="008107E2"/>
    <w:rsid w:val="00811A82"/>
    <w:rsid w:val="00811C8C"/>
    <w:rsid w:val="00812AFA"/>
    <w:rsid w:val="00812BC2"/>
    <w:rsid w:val="0081393B"/>
    <w:rsid w:val="008146D9"/>
    <w:rsid w:val="00817D91"/>
    <w:rsid w:val="008210D9"/>
    <w:rsid w:val="00821459"/>
    <w:rsid w:val="00822F15"/>
    <w:rsid w:val="00822FFF"/>
    <w:rsid w:val="00823074"/>
    <w:rsid w:val="00823482"/>
    <w:rsid w:val="00823C82"/>
    <w:rsid w:val="00825554"/>
    <w:rsid w:val="008264F0"/>
    <w:rsid w:val="00826A22"/>
    <w:rsid w:val="00826A8E"/>
    <w:rsid w:val="00826BEA"/>
    <w:rsid w:val="00827250"/>
    <w:rsid w:val="00830612"/>
    <w:rsid w:val="00830932"/>
    <w:rsid w:val="00830D74"/>
    <w:rsid w:val="008316A9"/>
    <w:rsid w:val="0083186E"/>
    <w:rsid w:val="00831F3A"/>
    <w:rsid w:val="008354F9"/>
    <w:rsid w:val="008357E4"/>
    <w:rsid w:val="0083598E"/>
    <w:rsid w:val="00835B4D"/>
    <w:rsid w:val="00836213"/>
    <w:rsid w:val="008365F5"/>
    <w:rsid w:val="0083761E"/>
    <w:rsid w:val="008406B5"/>
    <w:rsid w:val="00844E43"/>
    <w:rsid w:val="00845479"/>
    <w:rsid w:val="00846043"/>
    <w:rsid w:val="00846907"/>
    <w:rsid w:val="00847B90"/>
    <w:rsid w:val="00850384"/>
    <w:rsid w:val="0085111D"/>
    <w:rsid w:val="0085167D"/>
    <w:rsid w:val="00851BAB"/>
    <w:rsid w:val="00851F67"/>
    <w:rsid w:val="00853197"/>
    <w:rsid w:val="00854FB3"/>
    <w:rsid w:val="00855502"/>
    <w:rsid w:val="00860037"/>
    <w:rsid w:val="0086305B"/>
    <w:rsid w:val="00863668"/>
    <w:rsid w:val="0086476D"/>
    <w:rsid w:val="008648DE"/>
    <w:rsid w:val="008652D5"/>
    <w:rsid w:val="00865F8B"/>
    <w:rsid w:val="00870267"/>
    <w:rsid w:val="008702F3"/>
    <w:rsid w:val="00870908"/>
    <w:rsid w:val="00875CBF"/>
    <w:rsid w:val="008763C1"/>
    <w:rsid w:val="0087744B"/>
    <w:rsid w:val="00877851"/>
    <w:rsid w:val="0088172C"/>
    <w:rsid w:val="0088496B"/>
    <w:rsid w:val="00886681"/>
    <w:rsid w:val="00886B8B"/>
    <w:rsid w:val="00886F05"/>
    <w:rsid w:val="008873D6"/>
    <w:rsid w:val="00887774"/>
    <w:rsid w:val="008901FC"/>
    <w:rsid w:val="00891BC9"/>
    <w:rsid w:val="008922A8"/>
    <w:rsid w:val="0089425B"/>
    <w:rsid w:val="0089551F"/>
    <w:rsid w:val="00895686"/>
    <w:rsid w:val="008957AB"/>
    <w:rsid w:val="008958E1"/>
    <w:rsid w:val="00897E12"/>
    <w:rsid w:val="008A0D66"/>
    <w:rsid w:val="008A1B22"/>
    <w:rsid w:val="008A22DE"/>
    <w:rsid w:val="008A38C7"/>
    <w:rsid w:val="008A4347"/>
    <w:rsid w:val="008A57EF"/>
    <w:rsid w:val="008A5874"/>
    <w:rsid w:val="008A60A0"/>
    <w:rsid w:val="008A63C9"/>
    <w:rsid w:val="008A7857"/>
    <w:rsid w:val="008A7F10"/>
    <w:rsid w:val="008B03A0"/>
    <w:rsid w:val="008B043D"/>
    <w:rsid w:val="008B21C7"/>
    <w:rsid w:val="008B2B5E"/>
    <w:rsid w:val="008B3917"/>
    <w:rsid w:val="008B4A1F"/>
    <w:rsid w:val="008B7987"/>
    <w:rsid w:val="008C1B15"/>
    <w:rsid w:val="008C2118"/>
    <w:rsid w:val="008C331D"/>
    <w:rsid w:val="008C4984"/>
    <w:rsid w:val="008C61B9"/>
    <w:rsid w:val="008C6367"/>
    <w:rsid w:val="008C66C2"/>
    <w:rsid w:val="008D1ED8"/>
    <w:rsid w:val="008D2E10"/>
    <w:rsid w:val="008D4196"/>
    <w:rsid w:val="008D70B5"/>
    <w:rsid w:val="008D790A"/>
    <w:rsid w:val="008D7B77"/>
    <w:rsid w:val="008E0EAF"/>
    <w:rsid w:val="008E16B7"/>
    <w:rsid w:val="008E23C1"/>
    <w:rsid w:val="008E4451"/>
    <w:rsid w:val="008E4E6D"/>
    <w:rsid w:val="008E55A2"/>
    <w:rsid w:val="008E68F6"/>
    <w:rsid w:val="008E7442"/>
    <w:rsid w:val="008F0B02"/>
    <w:rsid w:val="008F1ECD"/>
    <w:rsid w:val="008F4315"/>
    <w:rsid w:val="008F5DED"/>
    <w:rsid w:val="008F6DF6"/>
    <w:rsid w:val="008F7412"/>
    <w:rsid w:val="008F7909"/>
    <w:rsid w:val="008F7B7B"/>
    <w:rsid w:val="009026A2"/>
    <w:rsid w:val="0090275C"/>
    <w:rsid w:val="0090392E"/>
    <w:rsid w:val="00903FA9"/>
    <w:rsid w:val="009049BF"/>
    <w:rsid w:val="00904F14"/>
    <w:rsid w:val="0090622F"/>
    <w:rsid w:val="00906C4C"/>
    <w:rsid w:val="00907A31"/>
    <w:rsid w:val="00910DFE"/>
    <w:rsid w:val="00911935"/>
    <w:rsid w:val="0091426E"/>
    <w:rsid w:val="00914687"/>
    <w:rsid w:val="00914700"/>
    <w:rsid w:val="00916566"/>
    <w:rsid w:val="009178AE"/>
    <w:rsid w:val="0092055F"/>
    <w:rsid w:val="00920ACC"/>
    <w:rsid w:val="009215F7"/>
    <w:rsid w:val="0092172E"/>
    <w:rsid w:val="00921921"/>
    <w:rsid w:val="00922680"/>
    <w:rsid w:val="00922B51"/>
    <w:rsid w:val="00923129"/>
    <w:rsid w:val="009231C4"/>
    <w:rsid w:val="00924097"/>
    <w:rsid w:val="00924D54"/>
    <w:rsid w:val="00925E51"/>
    <w:rsid w:val="00926CA7"/>
    <w:rsid w:val="0092739A"/>
    <w:rsid w:val="0093106D"/>
    <w:rsid w:val="00932547"/>
    <w:rsid w:val="00932CF0"/>
    <w:rsid w:val="00932EA2"/>
    <w:rsid w:val="00935721"/>
    <w:rsid w:val="00937F3F"/>
    <w:rsid w:val="009403F9"/>
    <w:rsid w:val="0094210F"/>
    <w:rsid w:val="00944C77"/>
    <w:rsid w:val="00945520"/>
    <w:rsid w:val="009455D9"/>
    <w:rsid w:val="0094620B"/>
    <w:rsid w:val="00947ABA"/>
    <w:rsid w:val="00947C37"/>
    <w:rsid w:val="00951E42"/>
    <w:rsid w:val="00952966"/>
    <w:rsid w:val="00952E14"/>
    <w:rsid w:val="00953346"/>
    <w:rsid w:val="00953361"/>
    <w:rsid w:val="009548E3"/>
    <w:rsid w:val="009558B6"/>
    <w:rsid w:val="0095618F"/>
    <w:rsid w:val="0095734E"/>
    <w:rsid w:val="0095741A"/>
    <w:rsid w:val="00957D24"/>
    <w:rsid w:val="00962C09"/>
    <w:rsid w:val="009637F0"/>
    <w:rsid w:val="00966B23"/>
    <w:rsid w:val="009711D6"/>
    <w:rsid w:val="00971737"/>
    <w:rsid w:val="0097290C"/>
    <w:rsid w:val="00972BB1"/>
    <w:rsid w:val="00972EF1"/>
    <w:rsid w:val="0097353A"/>
    <w:rsid w:val="00973587"/>
    <w:rsid w:val="00973B57"/>
    <w:rsid w:val="00976E2F"/>
    <w:rsid w:val="00976F0A"/>
    <w:rsid w:val="00980460"/>
    <w:rsid w:val="00980A85"/>
    <w:rsid w:val="00983432"/>
    <w:rsid w:val="0098673A"/>
    <w:rsid w:val="009908E2"/>
    <w:rsid w:val="00991498"/>
    <w:rsid w:val="00992013"/>
    <w:rsid w:val="009936FD"/>
    <w:rsid w:val="009940E4"/>
    <w:rsid w:val="00994367"/>
    <w:rsid w:val="0099458E"/>
    <w:rsid w:val="00994F88"/>
    <w:rsid w:val="00995928"/>
    <w:rsid w:val="00996176"/>
    <w:rsid w:val="009975F5"/>
    <w:rsid w:val="009A1076"/>
    <w:rsid w:val="009A12BF"/>
    <w:rsid w:val="009A3851"/>
    <w:rsid w:val="009A3871"/>
    <w:rsid w:val="009A41C9"/>
    <w:rsid w:val="009A5CAF"/>
    <w:rsid w:val="009A625A"/>
    <w:rsid w:val="009A6AFF"/>
    <w:rsid w:val="009A7796"/>
    <w:rsid w:val="009A7E4C"/>
    <w:rsid w:val="009B2385"/>
    <w:rsid w:val="009B445C"/>
    <w:rsid w:val="009B55D4"/>
    <w:rsid w:val="009B5A6D"/>
    <w:rsid w:val="009B63E7"/>
    <w:rsid w:val="009B7FA6"/>
    <w:rsid w:val="009C062A"/>
    <w:rsid w:val="009C0694"/>
    <w:rsid w:val="009C1373"/>
    <w:rsid w:val="009C35A8"/>
    <w:rsid w:val="009C3A73"/>
    <w:rsid w:val="009C46E3"/>
    <w:rsid w:val="009C5741"/>
    <w:rsid w:val="009C58E8"/>
    <w:rsid w:val="009C6165"/>
    <w:rsid w:val="009C6788"/>
    <w:rsid w:val="009C7408"/>
    <w:rsid w:val="009C752F"/>
    <w:rsid w:val="009D1780"/>
    <w:rsid w:val="009D1995"/>
    <w:rsid w:val="009D2AE4"/>
    <w:rsid w:val="009D3596"/>
    <w:rsid w:val="009D3C6C"/>
    <w:rsid w:val="009D4CB8"/>
    <w:rsid w:val="009E23E6"/>
    <w:rsid w:val="009E2E67"/>
    <w:rsid w:val="009E4833"/>
    <w:rsid w:val="009E6998"/>
    <w:rsid w:val="009E6E2A"/>
    <w:rsid w:val="009F070B"/>
    <w:rsid w:val="009F0ABF"/>
    <w:rsid w:val="009F11CC"/>
    <w:rsid w:val="009F1E8F"/>
    <w:rsid w:val="009F3A38"/>
    <w:rsid w:val="009F5A3B"/>
    <w:rsid w:val="009F5B39"/>
    <w:rsid w:val="009F5B68"/>
    <w:rsid w:val="009F5CEB"/>
    <w:rsid w:val="009F5DC3"/>
    <w:rsid w:val="009F65D3"/>
    <w:rsid w:val="00A00710"/>
    <w:rsid w:val="00A00D50"/>
    <w:rsid w:val="00A01616"/>
    <w:rsid w:val="00A0182C"/>
    <w:rsid w:val="00A01A43"/>
    <w:rsid w:val="00A01D29"/>
    <w:rsid w:val="00A03018"/>
    <w:rsid w:val="00A033DE"/>
    <w:rsid w:val="00A0398E"/>
    <w:rsid w:val="00A05829"/>
    <w:rsid w:val="00A070F6"/>
    <w:rsid w:val="00A10048"/>
    <w:rsid w:val="00A116B8"/>
    <w:rsid w:val="00A11E3B"/>
    <w:rsid w:val="00A125FE"/>
    <w:rsid w:val="00A1420D"/>
    <w:rsid w:val="00A15016"/>
    <w:rsid w:val="00A15C77"/>
    <w:rsid w:val="00A16F2A"/>
    <w:rsid w:val="00A21A22"/>
    <w:rsid w:val="00A22B9F"/>
    <w:rsid w:val="00A23074"/>
    <w:rsid w:val="00A23553"/>
    <w:rsid w:val="00A245DA"/>
    <w:rsid w:val="00A26001"/>
    <w:rsid w:val="00A2637D"/>
    <w:rsid w:val="00A26BAB"/>
    <w:rsid w:val="00A27758"/>
    <w:rsid w:val="00A30325"/>
    <w:rsid w:val="00A325EF"/>
    <w:rsid w:val="00A33AC3"/>
    <w:rsid w:val="00A34165"/>
    <w:rsid w:val="00A35821"/>
    <w:rsid w:val="00A364FF"/>
    <w:rsid w:val="00A3768E"/>
    <w:rsid w:val="00A37933"/>
    <w:rsid w:val="00A405EA"/>
    <w:rsid w:val="00A40722"/>
    <w:rsid w:val="00A40ABF"/>
    <w:rsid w:val="00A43707"/>
    <w:rsid w:val="00A4499A"/>
    <w:rsid w:val="00A44D88"/>
    <w:rsid w:val="00A4511F"/>
    <w:rsid w:val="00A45229"/>
    <w:rsid w:val="00A45414"/>
    <w:rsid w:val="00A47A1E"/>
    <w:rsid w:val="00A501D5"/>
    <w:rsid w:val="00A506CF"/>
    <w:rsid w:val="00A523DD"/>
    <w:rsid w:val="00A53D35"/>
    <w:rsid w:val="00A54344"/>
    <w:rsid w:val="00A547CA"/>
    <w:rsid w:val="00A561BA"/>
    <w:rsid w:val="00A565BE"/>
    <w:rsid w:val="00A57056"/>
    <w:rsid w:val="00A60D4D"/>
    <w:rsid w:val="00A61160"/>
    <w:rsid w:val="00A63DEA"/>
    <w:rsid w:val="00A64636"/>
    <w:rsid w:val="00A65887"/>
    <w:rsid w:val="00A65D5B"/>
    <w:rsid w:val="00A66289"/>
    <w:rsid w:val="00A709C2"/>
    <w:rsid w:val="00A7177E"/>
    <w:rsid w:val="00A71F46"/>
    <w:rsid w:val="00A729CC"/>
    <w:rsid w:val="00A74599"/>
    <w:rsid w:val="00A74EF3"/>
    <w:rsid w:val="00A75D37"/>
    <w:rsid w:val="00A76CF5"/>
    <w:rsid w:val="00A778E6"/>
    <w:rsid w:val="00A80B7B"/>
    <w:rsid w:val="00A8161B"/>
    <w:rsid w:val="00A83096"/>
    <w:rsid w:val="00A850E4"/>
    <w:rsid w:val="00A85E6F"/>
    <w:rsid w:val="00A86838"/>
    <w:rsid w:val="00A9143B"/>
    <w:rsid w:val="00A91787"/>
    <w:rsid w:val="00A922F5"/>
    <w:rsid w:val="00A92910"/>
    <w:rsid w:val="00A92D54"/>
    <w:rsid w:val="00A9327E"/>
    <w:rsid w:val="00A95B18"/>
    <w:rsid w:val="00AA02D7"/>
    <w:rsid w:val="00AA0619"/>
    <w:rsid w:val="00AA077F"/>
    <w:rsid w:val="00AA20DC"/>
    <w:rsid w:val="00AA2EA5"/>
    <w:rsid w:val="00AA309B"/>
    <w:rsid w:val="00AA341D"/>
    <w:rsid w:val="00AA5531"/>
    <w:rsid w:val="00AA6355"/>
    <w:rsid w:val="00AA7AB1"/>
    <w:rsid w:val="00AA7B06"/>
    <w:rsid w:val="00AB040C"/>
    <w:rsid w:val="00AB2DBB"/>
    <w:rsid w:val="00AB41AA"/>
    <w:rsid w:val="00AB560A"/>
    <w:rsid w:val="00AC005B"/>
    <w:rsid w:val="00AC11EB"/>
    <w:rsid w:val="00AC177E"/>
    <w:rsid w:val="00AC23EA"/>
    <w:rsid w:val="00AC3778"/>
    <w:rsid w:val="00AC3CF4"/>
    <w:rsid w:val="00AC4771"/>
    <w:rsid w:val="00AC5302"/>
    <w:rsid w:val="00AC5646"/>
    <w:rsid w:val="00AC6A2D"/>
    <w:rsid w:val="00AC7880"/>
    <w:rsid w:val="00AC7B01"/>
    <w:rsid w:val="00AD00C6"/>
    <w:rsid w:val="00AD0B81"/>
    <w:rsid w:val="00AD2248"/>
    <w:rsid w:val="00AD2998"/>
    <w:rsid w:val="00AD2FE9"/>
    <w:rsid w:val="00AD3013"/>
    <w:rsid w:val="00AD33E0"/>
    <w:rsid w:val="00AD4852"/>
    <w:rsid w:val="00AD4EF6"/>
    <w:rsid w:val="00AD5E14"/>
    <w:rsid w:val="00AD6500"/>
    <w:rsid w:val="00AD7737"/>
    <w:rsid w:val="00AD77BB"/>
    <w:rsid w:val="00AE0260"/>
    <w:rsid w:val="00AE1251"/>
    <w:rsid w:val="00AE29BF"/>
    <w:rsid w:val="00AE3F3D"/>
    <w:rsid w:val="00AE4C45"/>
    <w:rsid w:val="00AE4E5F"/>
    <w:rsid w:val="00AE6213"/>
    <w:rsid w:val="00AE7014"/>
    <w:rsid w:val="00AE74AF"/>
    <w:rsid w:val="00AE7DCD"/>
    <w:rsid w:val="00AE7F58"/>
    <w:rsid w:val="00AF0D17"/>
    <w:rsid w:val="00AF1D64"/>
    <w:rsid w:val="00AF288D"/>
    <w:rsid w:val="00AF2E5B"/>
    <w:rsid w:val="00AF3D33"/>
    <w:rsid w:val="00AF4F65"/>
    <w:rsid w:val="00AF51F2"/>
    <w:rsid w:val="00B00D79"/>
    <w:rsid w:val="00B013E7"/>
    <w:rsid w:val="00B0324E"/>
    <w:rsid w:val="00B03687"/>
    <w:rsid w:val="00B03786"/>
    <w:rsid w:val="00B0446A"/>
    <w:rsid w:val="00B05BA0"/>
    <w:rsid w:val="00B05E1A"/>
    <w:rsid w:val="00B06662"/>
    <w:rsid w:val="00B07283"/>
    <w:rsid w:val="00B0790F"/>
    <w:rsid w:val="00B07EB9"/>
    <w:rsid w:val="00B10325"/>
    <w:rsid w:val="00B10B1F"/>
    <w:rsid w:val="00B11380"/>
    <w:rsid w:val="00B1157A"/>
    <w:rsid w:val="00B11BB8"/>
    <w:rsid w:val="00B13176"/>
    <w:rsid w:val="00B14374"/>
    <w:rsid w:val="00B14944"/>
    <w:rsid w:val="00B14BDB"/>
    <w:rsid w:val="00B14F1C"/>
    <w:rsid w:val="00B154FC"/>
    <w:rsid w:val="00B15872"/>
    <w:rsid w:val="00B15F33"/>
    <w:rsid w:val="00B17041"/>
    <w:rsid w:val="00B2092C"/>
    <w:rsid w:val="00B20CB5"/>
    <w:rsid w:val="00B21EF0"/>
    <w:rsid w:val="00B224B6"/>
    <w:rsid w:val="00B22845"/>
    <w:rsid w:val="00B24D26"/>
    <w:rsid w:val="00B24F35"/>
    <w:rsid w:val="00B25394"/>
    <w:rsid w:val="00B2542F"/>
    <w:rsid w:val="00B25C2F"/>
    <w:rsid w:val="00B26275"/>
    <w:rsid w:val="00B26E75"/>
    <w:rsid w:val="00B2758B"/>
    <w:rsid w:val="00B30AFB"/>
    <w:rsid w:val="00B31F55"/>
    <w:rsid w:val="00B3270A"/>
    <w:rsid w:val="00B3352B"/>
    <w:rsid w:val="00B33953"/>
    <w:rsid w:val="00B347EE"/>
    <w:rsid w:val="00B352A8"/>
    <w:rsid w:val="00B357A5"/>
    <w:rsid w:val="00B37C20"/>
    <w:rsid w:val="00B408E8"/>
    <w:rsid w:val="00B413B9"/>
    <w:rsid w:val="00B420C5"/>
    <w:rsid w:val="00B42AA8"/>
    <w:rsid w:val="00B44C3B"/>
    <w:rsid w:val="00B451C9"/>
    <w:rsid w:val="00B47F86"/>
    <w:rsid w:val="00B51767"/>
    <w:rsid w:val="00B51FBA"/>
    <w:rsid w:val="00B522D0"/>
    <w:rsid w:val="00B52C44"/>
    <w:rsid w:val="00B543FA"/>
    <w:rsid w:val="00B5561D"/>
    <w:rsid w:val="00B57BE3"/>
    <w:rsid w:val="00B57E07"/>
    <w:rsid w:val="00B63324"/>
    <w:rsid w:val="00B63AFC"/>
    <w:rsid w:val="00B63CE5"/>
    <w:rsid w:val="00B65260"/>
    <w:rsid w:val="00B65E72"/>
    <w:rsid w:val="00B6637B"/>
    <w:rsid w:val="00B67EA6"/>
    <w:rsid w:val="00B67ECF"/>
    <w:rsid w:val="00B72241"/>
    <w:rsid w:val="00B7305F"/>
    <w:rsid w:val="00B74F92"/>
    <w:rsid w:val="00B7578A"/>
    <w:rsid w:val="00B7585F"/>
    <w:rsid w:val="00B7711C"/>
    <w:rsid w:val="00B77D5B"/>
    <w:rsid w:val="00B8083F"/>
    <w:rsid w:val="00B81788"/>
    <w:rsid w:val="00B821A1"/>
    <w:rsid w:val="00B8252A"/>
    <w:rsid w:val="00B82816"/>
    <w:rsid w:val="00B86E8C"/>
    <w:rsid w:val="00B9029C"/>
    <w:rsid w:val="00B91F53"/>
    <w:rsid w:val="00B920EB"/>
    <w:rsid w:val="00B954A5"/>
    <w:rsid w:val="00B9680E"/>
    <w:rsid w:val="00B96900"/>
    <w:rsid w:val="00B96F0F"/>
    <w:rsid w:val="00B97853"/>
    <w:rsid w:val="00BA1417"/>
    <w:rsid w:val="00BA171D"/>
    <w:rsid w:val="00BA31E2"/>
    <w:rsid w:val="00BA31EA"/>
    <w:rsid w:val="00BA3235"/>
    <w:rsid w:val="00BA343C"/>
    <w:rsid w:val="00BA3748"/>
    <w:rsid w:val="00BA3CC6"/>
    <w:rsid w:val="00BA4268"/>
    <w:rsid w:val="00BA4A60"/>
    <w:rsid w:val="00BA4C3D"/>
    <w:rsid w:val="00BA53E0"/>
    <w:rsid w:val="00BA6159"/>
    <w:rsid w:val="00BA63D3"/>
    <w:rsid w:val="00BA66D7"/>
    <w:rsid w:val="00BA6913"/>
    <w:rsid w:val="00BA6CD7"/>
    <w:rsid w:val="00BA7C5C"/>
    <w:rsid w:val="00BB087D"/>
    <w:rsid w:val="00BB242F"/>
    <w:rsid w:val="00BB25CC"/>
    <w:rsid w:val="00BB2DC8"/>
    <w:rsid w:val="00BB45FF"/>
    <w:rsid w:val="00BB4F9D"/>
    <w:rsid w:val="00BB591C"/>
    <w:rsid w:val="00BB5FB9"/>
    <w:rsid w:val="00BB79C5"/>
    <w:rsid w:val="00BC1105"/>
    <w:rsid w:val="00BC1922"/>
    <w:rsid w:val="00BC570F"/>
    <w:rsid w:val="00BC5B1F"/>
    <w:rsid w:val="00BC6724"/>
    <w:rsid w:val="00BC6B8E"/>
    <w:rsid w:val="00BD107F"/>
    <w:rsid w:val="00BD18A7"/>
    <w:rsid w:val="00BD238C"/>
    <w:rsid w:val="00BD2C4D"/>
    <w:rsid w:val="00BD4948"/>
    <w:rsid w:val="00BD4AF1"/>
    <w:rsid w:val="00BD7BCD"/>
    <w:rsid w:val="00BE1A19"/>
    <w:rsid w:val="00BE29BA"/>
    <w:rsid w:val="00BE2AE1"/>
    <w:rsid w:val="00BE3784"/>
    <w:rsid w:val="00BE3CE4"/>
    <w:rsid w:val="00BE3E4B"/>
    <w:rsid w:val="00BE3E90"/>
    <w:rsid w:val="00BE4194"/>
    <w:rsid w:val="00BE4846"/>
    <w:rsid w:val="00BE4D3A"/>
    <w:rsid w:val="00BE568B"/>
    <w:rsid w:val="00BE5D99"/>
    <w:rsid w:val="00BE67CE"/>
    <w:rsid w:val="00BE6E9F"/>
    <w:rsid w:val="00BE6F25"/>
    <w:rsid w:val="00BE703B"/>
    <w:rsid w:val="00BE7206"/>
    <w:rsid w:val="00BE72E2"/>
    <w:rsid w:val="00BE7895"/>
    <w:rsid w:val="00BF337F"/>
    <w:rsid w:val="00BF446D"/>
    <w:rsid w:val="00BF5B75"/>
    <w:rsid w:val="00BF5E1E"/>
    <w:rsid w:val="00BF6F3D"/>
    <w:rsid w:val="00BF6F5D"/>
    <w:rsid w:val="00BF7A36"/>
    <w:rsid w:val="00C010B6"/>
    <w:rsid w:val="00C027E3"/>
    <w:rsid w:val="00C0565C"/>
    <w:rsid w:val="00C07376"/>
    <w:rsid w:val="00C07E78"/>
    <w:rsid w:val="00C10ABD"/>
    <w:rsid w:val="00C10C9C"/>
    <w:rsid w:val="00C1443C"/>
    <w:rsid w:val="00C150F8"/>
    <w:rsid w:val="00C16ECC"/>
    <w:rsid w:val="00C20934"/>
    <w:rsid w:val="00C24417"/>
    <w:rsid w:val="00C24D4F"/>
    <w:rsid w:val="00C251CC"/>
    <w:rsid w:val="00C267D6"/>
    <w:rsid w:val="00C27420"/>
    <w:rsid w:val="00C27A43"/>
    <w:rsid w:val="00C37B4E"/>
    <w:rsid w:val="00C41499"/>
    <w:rsid w:val="00C416F4"/>
    <w:rsid w:val="00C42157"/>
    <w:rsid w:val="00C42E83"/>
    <w:rsid w:val="00C43499"/>
    <w:rsid w:val="00C479FD"/>
    <w:rsid w:val="00C51276"/>
    <w:rsid w:val="00C513E1"/>
    <w:rsid w:val="00C5272F"/>
    <w:rsid w:val="00C52A3E"/>
    <w:rsid w:val="00C52C37"/>
    <w:rsid w:val="00C53385"/>
    <w:rsid w:val="00C54096"/>
    <w:rsid w:val="00C562B7"/>
    <w:rsid w:val="00C56457"/>
    <w:rsid w:val="00C56DDE"/>
    <w:rsid w:val="00C56E91"/>
    <w:rsid w:val="00C57AFC"/>
    <w:rsid w:val="00C60F9D"/>
    <w:rsid w:val="00C62D7F"/>
    <w:rsid w:val="00C62EAF"/>
    <w:rsid w:val="00C653BF"/>
    <w:rsid w:val="00C66E9C"/>
    <w:rsid w:val="00C67FFB"/>
    <w:rsid w:val="00C70733"/>
    <w:rsid w:val="00C70B8B"/>
    <w:rsid w:val="00C741A3"/>
    <w:rsid w:val="00C748C0"/>
    <w:rsid w:val="00C765AC"/>
    <w:rsid w:val="00C773EF"/>
    <w:rsid w:val="00C8005D"/>
    <w:rsid w:val="00C8196B"/>
    <w:rsid w:val="00C825BB"/>
    <w:rsid w:val="00C83A63"/>
    <w:rsid w:val="00C83BDB"/>
    <w:rsid w:val="00C83C9D"/>
    <w:rsid w:val="00C85834"/>
    <w:rsid w:val="00C85C93"/>
    <w:rsid w:val="00C8756E"/>
    <w:rsid w:val="00C933DC"/>
    <w:rsid w:val="00C94468"/>
    <w:rsid w:val="00C946A4"/>
    <w:rsid w:val="00C949A7"/>
    <w:rsid w:val="00C951A5"/>
    <w:rsid w:val="00C953B4"/>
    <w:rsid w:val="00C95BE1"/>
    <w:rsid w:val="00C9704E"/>
    <w:rsid w:val="00C978F9"/>
    <w:rsid w:val="00CA102C"/>
    <w:rsid w:val="00CA1AD0"/>
    <w:rsid w:val="00CA2820"/>
    <w:rsid w:val="00CA2D52"/>
    <w:rsid w:val="00CA36B3"/>
    <w:rsid w:val="00CA439D"/>
    <w:rsid w:val="00CA5D1B"/>
    <w:rsid w:val="00CA71AB"/>
    <w:rsid w:val="00CB1E77"/>
    <w:rsid w:val="00CB2F32"/>
    <w:rsid w:val="00CB45A3"/>
    <w:rsid w:val="00CB4F09"/>
    <w:rsid w:val="00CB6744"/>
    <w:rsid w:val="00CB68BA"/>
    <w:rsid w:val="00CB6B16"/>
    <w:rsid w:val="00CB7C5E"/>
    <w:rsid w:val="00CB7D05"/>
    <w:rsid w:val="00CC1122"/>
    <w:rsid w:val="00CC2118"/>
    <w:rsid w:val="00CC2652"/>
    <w:rsid w:val="00CC27E5"/>
    <w:rsid w:val="00CC39C3"/>
    <w:rsid w:val="00CC39ED"/>
    <w:rsid w:val="00CC506D"/>
    <w:rsid w:val="00CC68C0"/>
    <w:rsid w:val="00CC6F22"/>
    <w:rsid w:val="00CC728B"/>
    <w:rsid w:val="00CD0D02"/>
    <w:rsid w:val="00CD188C"/>
    <w:rsid w:val="00CD30F4"/>
    <w:rsid w:val="00CD509B"/>
    <w:rsid w:val="00CD5DAB"/>
    <w:rsid w:val="00CD6E07"/>
    <w:rsid w:val="00CD71D9"/>
    <w:rsid w:val="00CD7211"/>
    <w:rsid w:val="00CD74EB"/>
    <w:rsid w:val="00CD7939"/>
    <w:rsid w:val="00CD7E7F"/>
    <w:rsid w:val="00CE30DB"/>
    <w:rsid w:val="00CE3BB6"/>
    <w:rsid w:val="00CE593B"/>
    <w:rsid w:val="00CE5ECF"/>
    <w:rsid w:val="00CE658B"/>
    <w:rsid w:val="00CE6FEA"/>
    <w:rsid w:val="00CF03DE"/>
    <w:rsid w:val="00CF06DC"/>
    <w:rsid w:val="00CF1429"/>
    <w:rsid w:val="00CF2754"/>
    <w:rsid w:val="00CF2E90"/>
    <w:rsid w:val="00CF43C3"/>
    <w:rsid w:val="00CF4D4A"/>
    <w:rsid w:val="00CF564E"/>
    <w:rsid w:val="00CF5BC8"/>
    <w:rsid w:val="00CF6543"/>
    <w:rsid w:val="00CF73D1"/>
    <w:rsid w:val="00D00023"/>
    <w:rsid w:val="00D01167"/>
    <w:rsid w:val="00D0288A"/>
    <w:rsid w:val="00D03077"/>
    <w:rsid w:val="00D03F2D"/>
    <w:rsid w:val="00D0436B"/>
    <w:rsid w:val="00D0475A"/>
    <w:rsid w:val="00D07E9F"/>
    <w:rsid w:val="00D109DA"/>
    <w:rsid w:val="00D11C0E"/>
    <w:rsid w:val="00D12DB3"/>
    <w:rsid w:val="00D1475D"/>
    <w:rsid w:val="00D1509C"/>
    <w:rsid w:val="00D150C8"/>
    <w:rsid w:val="00D16791"/>
    <w:rsid w:val="00D21815"/>
    <w:rsid w:val="00D23A7A"/>
    <w:rsid w:val="00D23B3D"/>
    <w:rsid w:val="00D25788"/>
    <w:rsid w:val="00D275CA"/>
    <w:rsid w:val="00D36009"/>
    <w:rsid w:val="00D366FF"/>
    <w:rsid w:val="00D373EE"/>
    <w:rsid w:val="00D37BF6"/>
    <w:rsid w:val="00D414F7"/>
    <w:rsid w:val="00D429F7"/>
    <w:rsid w:val="00D433A8"/>
    <w:rsid w:val="00D43BE0"/>
    <w:rsid w:val="00D43F8C"/>
    <w:rsid w:val="00D45D97"/>
    <w:rsid w:val="00D47515"/>
    <w:rsid w:val="00D51B9B"/>
    <w:rsid w:val="00D52717"/>
    <w:rsid w:val="00D53113"/>
    <w:rsid w:val="00D542B9"/>
    <w:rsid w:val="00D542E1"/>
    <w:rsid w:val="00D559D8"/>
    <w:rsid w:val="00D55F10"/>
    <w:rsid w:val="00D56E1C"/>
    <w:rsid w:val="00D571CE"/>
    <w:rsid w:val="00D57F45"/>
    <w:rsid w:val="00D60B73"/>
    <w:rsid w:val="00D60D29"/>
    <w:rsid w:val="00D61BD7"/>
    <w:rsid w:val="00D61D9B"/>
    <w:rsid w:val="00D62915"/>
    <w:rsid w:val="00D64E21"/>
    <w:rsid w:val="00D65E8E"/>
    <w:rsid w:val="00D66616"/>
    <w:rsid w:val="00D66E43"/>
    <w:rsid w:val="00D66EFF"/>
    <w:rsid w:val="00D67064"/>
    <w:rsid w:val="00D67571"/>
    <w:rsid w:val="00D70B35"/>
    <w:rsid w:val="00D71017"/>
    <w:rsid w:val="00D726EE"/>
    <w:rsid w:val="00D72B40"/>
    <w:rsid w:val="00D74DA6"/>
    <w:rsid w:val="00D74E71"/>
    <w:rsid w:val="00D76101"/>
    <w:rsid w:val="00D7637B"/>
    <w:rsid w:val="00D806CF"/>
    <w:rsid w:val="00D80AB5"/>
    <w:rsid w:val="00D821B9"/>
    <w:rsid w:val="00D8225E"/>
    <w:rsid w:val="00D8251B"/>
    <w:rsid w:val="00D82C24"/>
    <w:rsid w:val="00D832C3"/>
    <w:rsid w:val="00D84676"/>
    <w:rsid w:val="00D85BF9"/>
    <w:rsid w:val="00D86A53"/>
    <w:rsid w:val="00D86A6C"/>
    <w:rsid w:val="00D90D65"/>
    <w:rsid w:val="00D910A2"/>
    <w:rsid w:val="00D91492"/>
    <w:rsid w:val="00D91B6F"/>
    <w:rsid w:val="00D921F2"/>
    <w:rsid w:val="00D92C68"/>
    <w:rsid w:val="00D92E65"/>
    <w:rsid w:val="00D92F45"/>
    <w:rsid w:val="00D9355E"/>
    <w:rsid w:val="00D9382B"/>
    <w:rsid w:val="00D95EC0"/>
    <w:rsid w:val="00D95F84"/>
    <w:rsid w:val="00D965AE"/>
    <w:rsid w:val="00D97AC0"/>
    <w:rsid w:val="00D97D21"/>
    <w:rsid w:val="00DA079F"/>
    <w:rsid w:val="00DA0A64"/>
    <w:rsid w:val="00DA1A37"/>
    <w:rsid w:val="00DA1B7C"/>
    <w:rsid w:val="00DA2E8D"/>
    <w:rsid w:val="00DA35ED"/>
    <w:rsid w:val="00DA4782"/>
    <w:rsid w:val="00DA53D1"/>
    <w:rsid w:val="00DA5879"/>
    <w:rsid w:val="00DA58DA"/>
    <w:rsid w:val="00DA5C69"/>
    <w:rsid w:val="00DA7274"/>
    <w:rsid w:val="00DB2CE0"/>
    <w:rsid w:val="00DB2EA4"/>
    <w:rsid w:val="00DB397B"/>
    <w:rsid w:val="00DB3C88"/>
    <w:rsid w:val="00DB41AA"/>
    <w:rsid w:val="00DB4851"/>
    <w:rsid w:val="00DB4A41"/>
    <w:rsid w:val="00DB60A0"/>
    <w:rsid w:val="00DB6742"/>
    <w:rsid w:val="00DB7B45"/>
    <w:rsid w:val="00DC09D2"/>
    <w:rsid w:val="00DC16CB"/>
    <w:rsid w:val="00DC184A"/>
    <w:rsid w:val="00DC30E9"/>
    <w:rsid w:val="00DC3C12"/>
    <w:rsid w:val="00DC3E70"/>
    <w:rsid w:val="00DC4515"/>
    <w:rsid w:val="00DC4773"/>
    <w:rsid w:val="00DC6C7B"/>
    <w:rsid w:val="00DC71FA"/>
    <w:rsid w:val="00DC79F0"/>
    <w:rsid w:val="00DC7D78"/>
    <w:rsid w:val="00DC7F31"/>
    <w:rsid w:val="00DD0F3C"/>
    <w:rsid w:val="00DD1C03"/>
    <w:rsid w:val="00DD26FA"/>
    <w:rsid w:val="00DD2A4B"/>
    <w:rsid w:val="00DD2AF4"/>
    <w:rsid w:val="00DD3E60"/>
    <w:rsid w:val="00DD5E2E"/>
    <w:rsid w:val="00DD5F97"/>
    <w:rsid w:val="00DD6C57"/>
    <w:rsid w:val="00DD7F63"/>
    <w:rsid w:val="00DE0DFD"/>
    <w:rsid w:val="00DE11FB"/>
    <w:rsid w:val="00DE1A54"/>
    <w:rsid w:val="00DE2BC5"/>
    <w:rsid w:val="00DE41F6"/>
    <w:rsid w:val="00DE598E"/>
    <w:rsid w:val="00DE68E4"/>
    <w:rsid w:val="00DE7781"/>
    <w:rsid w:val="00DE77D8"/>
    <w:rsid w:val="00DF1A60"/>
    <w:rsid w:val="00DF1E79"/>
    <w:rsid w:val="00DF2073"/>
    <w:rsid w:val="00DF20A3"/>
    <w:rsid w:val="00DF222B"/>
    <w:rsid w:val="00DF426B"/>
    <w:rsid w:val="00DF66CA"/>
    <w:rsid w:val="00DF7305"/>
    <w:rsid w:val="00E0023A"/>
    <w:rsid w:val="00E00C33"/>
    <w:rsid w:val="00E0141C"/>
    <w:rsid w:val="00E020AC"/>
    <w:rsid w:val="00E02B96"/>
    <w:rsid w:val="00E058E6"/>
    <w:rsid w:val="00E10181"/>
    <w:rsid w:val="00E10E72"/>
    <w:rsid w:val="00E10F7C"/>
    <w:rsid w:val="00E1100D"/>
    <w:rsid w:val="00E14994"/>
    <w:rsid w:val="00E153DD"/>
    <w:rsid w:val="00E15944"/>
    <w:rsid w:val="00E169D3"/>
    <w:rsid w:val="00E16AD4"/>
    <w:rsid w:val="00E21C67"/>
    <w:rsid w:val="00E23492"/>
    <w:rsid w:val="00E241AD"/>
    <w:rsid w:val="00E2519A"/>
    <w:rsid w:val="00E26F80"/>
    <w:rsid w:val="00E31E41"/>
    <w:rsid w:val="00E31FC0"/>
    <w:rsid w:val="00E32925"/>
    <w:rsid w:val="00E33AB4"/>
    <w:rsid w:val="00E33F32"/>
    <w:rsid w:val="00E34715"/>
    <w:rsid w:val="00E34A6E"/>
    <w:rsid w:val="00E34B55"/>
    <w:rsid w:val="00E354C9"/>
    <w:rsid w:val="00E35AC4"/>
    <w:rsid w:val="00E35CD9"/>
    <w:rsid w:val="00E37013"/>
    <w:rsid w:val="00E37EBB"/>
    <w:rsid w:val="00E408A6"/>
    <w:rsid w:val="00E415E5"/>
    <w:rsid w:val="00E41E74"/>
    <w:rsid w:val="00E422A1"/>
    <w:rsid w:val="00E42509"/>
    <w:rsid w:val="00E42E38"/>
    <w:rsid w:val="00E4311E"/>
    <w:rsid w:val="00E44020"/>
    <w:rsid w:val="00E458BD"/>
    <w:rsid w:val="00E45B06"/>
    <w:rsid w:val="00E45D80"/>
    <w:rsid w:val="00E474C2"/>
    <w:rsid w:val="00E47E9F"/>
    <w:rsid w:val="00E50B2A"/>
    <w:rsid w:val="00E52286"/>
    <w:rsid w:val="00E52B22"/>
    <w:rsid w:val="00E52E48"/>
    <w:rsid w:val="00E52F96"/>
    <w:rsid w:val="00E545DC"/>
    <w:rsid w:val="00E55D8D"/>
    <w:rsid w:val="00E56020"/>
    <w:rsid w:val="00E57652"/>
    <w:rsid w:val="00E57F87"/>
    <w:rsid w:val="00E609E7"/>
    <w:rsid w:val="00E6129F"/>
    <w:rsid w:val="00E61911"/>
    <w:rsid w:val="00E62279"/>
    <w:rsid w:val="00E6470E"/>
    <w:rsid w:val="00E70CC0"/>
    <w:rsid w:val="00E7154A"/>
    <w:rsid w:val="00E7441F"/>
    <w:rsid w:val="00E77FCA"/>
    <w:rsid w:val="00E8047A"/>
    <w:rsid w:val="00E816C7"/>
    <w:rsid w:val="00E821EC"/>
    <w:rsid w:val="00E82A7E"/>
    <w:rsid w:val="00E83ADB"/>
    <w:rsid w:val="00E83DC0"/>
    <w:rsid w:val="00E854B6"/>
    <w:rsid w:val="00E86A82"/>
    <w:rsid w:val="00E90A59"/>
    <w:rsid w:val="00E90E22"/>
    <w:rsid w:val="00E92B1B"/>
    <w:rsid w:val="00E92CBE"/>
    <w:rsid w:val="00E93B4E"/>
    <w:rsid w:val="00E93FCE"/>
    <w:rsid w:val="00E94D4D"/>
    <w:rsid w:val="00E95A46"/>
    <w:rsid w:val="00E95C03"/>
    <w:rsid w:val="00E96BDC"/>
    <w:rsid w:val="00EA107F"/>
    <w:rsid w:val="00EA1499"/>
    <w:rsid w:val="00EA1AEC"/>
    <w:rsid w:val="00EA2183"/>
    <w:rsid w:val="00EA2901"/>
    <w:rsid w:val="00EA2B9C"/>
    <w:rsid w:val="00EA3DD1"/>
    <w:rsid w:val="00EA426C"/>
    <w:rsid w:val="00EA4A8B"/>
    <w:rsid w:val="00EA6DE6"/>
    <w:rsid w:val="00EA6EED"/>
    <w:rsid w:val="00EA7E68"/>
    <w:rsid w:val="00EA7F0A"/>
    <w:rsid w:val="00EB0282"/>
    <w:rsid w:val="00EB1855"/>
    <w:rsid w:val="00EB39FB"/>
    <w:rsid w:val="00EB47D1"/>
    <w:rsid w:val="00EB5ED6"/>
    <w:rsid w:val="00EB5F0B"/>
    <w:rsid w:val="00EB6DB3"/>
    <w:rsid w:val="00EB75DE"/>
    <w:rsid w:val="00EC0040"/>
    <w:rsid w:val="00EC029F"/>
    <w:rsid w:val="00EC08D7"/>
    <w:rsid w:val="00EC0B08"/>
    <w:rsid w:val="00EC11AF"/>
    <w:rsid w:val="00EC56A8"/>
    <w:rsid w:val="00EC56A9"/>
    <w:rsid w:val="00EC607E"/>
    <w:rsid w:val="00EC60FD"/>
    <w:rsid w:val="00EC668D"/>
    <w:rsid w:val="00EC780D"/>
    <w:rsid w:val="00ED04F6"/>
    <w:rsid w:val="00ED060F"/>
    <w:rsid w:val="00ED0BF3"/>
    <w:rsid w:val="00ED1114"/>
    <w:rsid w:val="00ED3F57"/>
    <w:rsid w:val="00ED4EFA"/>
    <w:rsid w:val="00ED4FAD"/>
    <w:rsid w:val="00ED639F"/>
    <w:rsid w:val="00EE0ECB"/>
    <w:rsid w:val="00EE1FDB"/>
    <w:rsid w:val="00EE2FC9"/>
    <w:rsid w:val="00EE3741"/>
    <w:rsid w:val="00EE3B6B"/>
    <w:rsid w:val="00EE3F2D"/>
    <w:rsid w:val="00EE4B0E"/>
    <w:rsid w:val="00EF0E45"/>
    <w:rsid w:val="00EF17DC"/>
    <w:rsid w:val="00EF28A0"/>
    <w:rsid w:val="00EF2E42"/>
    <w:rsid w:val="00EF2EAD"/>
    <w:rsid w:val="00EF3D85"/>
    <w:rsid w:val="00EF3FF2"/>
    <w:rsid w:val="00EF488B"/>
    <w:rsid w:val="00EF4E4D"/>
    <w:rsid w:val="00EF5D23"/>
    <w:rsid w:val="00EF7486"/>
    <w:rsid w:val="00EF7773"/>
    <w:rsid w:val="00F00182"/>
    <w:rsid w:val="00F00A5D"/>
    <w:rsid w:val="00F01B39"/>
    <w:rsid w:val="00F0260F"/>
    <w:rsid w:val="00F0335F"/>
    <w:rsid w:val="00F04CBD"/>
    <w:rsid w:val="00F06BE1"/>
    <w:rsid w:val="00F06F2D"/>
    <w:rsid w:val="00F078A2"/>
    <w:rsid w:val="00F105E9"/>
    <w:rsid w:val="00F11BF4"/>
    <w:rsid w:val="00F1241C"/>
    <w:rsid w:val="00F126AC"/>
    <w:rsid w:val="00F13207"/>
    <w:rsid w:val="00F14212"/>
    <w:rsid w:val="00F14665"/>
    <w:rsid w:val="00F20337"/>
    <w:rsid w:val="00F24176"/>
    <w:rsid w:val="00F249EC"/>
    <w:rsid w:val="00F24AF3"/>
    <w:rsid w:val="00F24D60"/>
    <w:rsid w:val="00F3010C"/>
    <w:rsid w:val="00F31C80"/>
    <w:rsid w:val="00F332DA"/>
    <w:rsid w:val="00F353FC"/>
    <w:rsid w:val="00F354C3"/>
    <w:rsid w:val="00F35D79"/>
    <w:rsid w:val="00F36442"/>
    <w:rsid w:val="00F369F8"/>
    <w:rsid w:val="00F36AA6"/>
    <w:rsid w:val="00F370B2"/>
    <w:rsid w:val="00F37133"/>
    <w:rsid w:val="00F37EFD"/>
    <w:rsid w:val="00F40E85"/>
    <w:rsid w:val="00F4283A"/>
    <w:rsid w:val="00F42C81"/>
    <w:rsid w:val="00F438F4"/>
    <w:rsid w:val="00F43CA6"/>
    <w:rsid w:val="00F461AA"/>
    <w:rsid w:val="00F47C84"/>
    <w:rsid w:val="00F50404"/>
    <w:rsid w:val="00F5253A"/>
    <w:rsid w:val="00F529A1"/>
    <w:rsid w:val="00F52C70"/>
    <w:rsid w:val="00F54751"/>
    <w:rsid w:val="00F547FE"/>
    <w:rsid w:val="00F555CC"/>
    <w:rsid w:val="00F5690A"/>
    <w:rsid w:val="00F60B34"/>
    <w:rsid w:val="00F630ED"/>
    <w:rsid w:val="00F6330E"/>
    <w:rsid w:val="00F63BEC"/>
    <w:rsid w:val="00F64142"/>
    <w:rsid w:val="00F6585D"/>
    <w:rsid w:val="00F67D89"/>
    <w:rsid w:val="00F70768"/>
    <w:rsid w:val="00F70ED9"/>
    <w:rsid w:val="00F71B51"/>
    <w:rsid w:val="00F72F03"/>
    <w:rsid w:val="00F73475"/>
    <w:rsid w:val="00F73D51"/>
    <w:rsid w:val="00F74DE9"/>
    <w:rsid w:val="00F80A98"/>
    <w:rsid w:val="00F81389"/>
    <w:rsid w:val="00F8146C"/>
    <w:rsid w:val="00F81F30"/>
    <w:rsid w:val="00F8475E"/>
    <w:rsid w:val="00F86B9B"/>
    <w:rsid w:val="00F87CC0"/>
    <w:rsid w:val="00F87D14"/>
    <w:rsid w:val="00F87DCA"/>
    <w:rsid w:val="00F91365"/>
    <w:rsid w:val="00F9193A"/>
    <w:rsid w:val="00F9261E"/>
    <w:rsid w:val="00F928F4"/>
    <w:rsid w:val="00F92924"/>
    <w:rsid w:val="00F92AB1"/>
    <w:rsid w:val="00F93ADE"/>
    <w:rsid w:val="00F94BDA"/>
    <w:rsid w:val="00F95393"/>
    <w:rsid w:val="00F95C88"/>
    <w:rsid w:val="00F976BE"/>
    <w:rsid w:val="00F97A96"/>
    <w:rsid w:val="00FA190D"/>
    <w:rsid w:val="00FA33F1"/>
    <w:rsid w:val="00FA3669"/>
    <w:rsid w:val="00FA3B45"/>
    <w:rsid w:val="00FA40F4"/>
    <w:rsid w:val="00FA4CA4"/>
    <w:rsid w:val="00FA4D22"/>
    <w:rsid w:val="00FA5B49"/>
    <w:rsid w:val="00FA5BC9"/>
    <w:rsid w:val="00FA6873"/>
    <w:rsid w:val="00FA7C28"/>
    <w:rsid w:val="00FB190A"/>
    <w:rsid w:val="00FB4066"/>
    <w:rsid w:val="00FB4092"/>
    <w:rsid w:val="00FB510F"/>
    <w:rsid w:val="00FB5F61"/>
    <w:rsid w:val="00FB7780"/>
    <w:rsid w:val="00FB77D2"/>
    <w:rsid w:val="00FC089E"/>
    <w:rsid w:val="00FC2594"/>
    <w:rsid w:val="00FC4198"/>
    <w:rsid w:val="00FC432C"/>
    <w:rsid w:val="00FC47E5"/>
    <w:rsid w:val="00FC68EB"/>
    <w:rsid w:val="00FC73FD"/>
    <w:rsid w:val="00FD00B0"/>
    <w:rsid w:val="00FD1563"/>
    <w:rsid w:val="00FD23C8"/>
    <w:rsid w:val="00FD2BDB"/>
    <w:rsid w:val="00FD3529"/>
    <w:rsid w:val="00FD373F"/>
    <w:rsid w:val="00FD39EB"/>
    <w:rsid w:val="00FD3A6B"/>
    <w:rsid w:val="00FD524E"/>
    <w:rsid w:val="00FD678A"/>
    <w:rsid w:val="00FD6A29"/>
    <w:rsid w:val="00FD7AAB"/>
    <w:rsid w:val="00FE0141"/>
    <w:rsid w:val="00FE03CF"/>
    <w:rsid w:val="00FE0A35"/>
    <w:rsid w:val="00FE0B3B"/>
    <w:rsid w:val="00FE1E9C"/>
    <w:rsid w:val="00FE25CB"/>
    <w:rsid w:val="00FE2D90"/>
    <w:rsid w:val="00FE2FA1"/>
    <w:rsid w:val="00FE47B7"/>
    <w:rsid w:val="00FE492B"/>
    <w:rsid w:val="00FE50D1"/>
    <w:rsid w:val="00FE5E02"/>
    <w:rsid w:val="00FE602D"/>
    <w:rsid w:val="00FE6088"/>
    <w:rsid w:val="00FE60A6"/>
    <w:rsid w:val="00FE6487"/>
    <w:rsid w:val="00FE7145"/>
    <w:rsid w:val="00FF062E"/>
    <w:rsid w:val="00FF0C03"/>
    <w:rsid w:val="00FF2131"/>
    <w:rsid w:val="00FF2BA8"/>
    <w:rsid w:val="00FF321E"/>
    <w:rsid w:val="00FF4397"/>
    <w:rsid w:val="00FF5050"/>
    <w:rsid w:val="00FF60AA"/>
    <w:rsid w:val="00FF6132"/>
    <w:rsid w:val="00FF69A1"/>
    <w:rsid w:val="00FF6DE3"/>
    <w:rsid w:val="00FF7494"/>
    <w:rsid w:val="00FF7F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7F2BB1"/>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 w:type="paragraph" w:styleId="Puslapioinaostekstas">
    <w:name w:val="footnote text"/>
    <w:basedOn w:val="prastasis"/>
    <w:link w:val="PuslapioinaostekstasDiagrama"/>
    <w:uiPriority w:val="99"/>
    <w:semiHidden/>
    <w:unhideWhenUsed/>
    <w:rsid w:val="007F2BB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F2BB1"/>
    <w:rPr>
      <w:rFonts w:ascii="Calibri" w:eastAsia="Times New Roman" w:hAnsi="Calibri" w:cs="Calibri"/>
      <w:sz w:val="20"/>
      <w:szCs w:val="20"/>
      <w:lang w:eastAsia="lt-LT"/>
    </w:rPr>
  </w:style>
  <w:style w:type="table" w:customStyle="1" w:styleId="TableGrid3">
    <w:name w:val="Table Grid3"/>
    <w:basedOn w:val="prastojilentel"/>
    <w:next w:val="Lentelstinklelis"/>
    <w:uiPriority w:val="39"/>
    <w:rsid w:val="007F2BB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7F2B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7F2BB1"/>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 w:type="paragraph" w:styleId="Puslapioinaostekstas">
    <w:name w:val="footnote text"/>
    <w:basedOn w:val="prastasis"/>
    <w:link w:val="PuslapioinaostekstasDiagrama"/>
    <w:uiPriority w:val="99"/>
    <w:semiHidden/>
    <w:unhideWhenUsed/>
    <w:rsid w:val="007F2BB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F2BB1"/>
    <w:rPr>
      <w:rFonts w:ascii="Calibri" w:eastAsia="Times New Roman" w:hAnsi="Calibri" w:cs="Calibri"/>
      <w:sz w:val="20"/>
      <w:szCs w:val="20"/>
      <w:lang w:eastAsia="lt-LT"/>
    </w:rPr>
  </w:style>
  <w:style w:type="table" w:customStyle="1" w:styleId="TableGrid3">
    <w:name w:val="Table Grid3"/>
    <w:basedOn w:val="prastojilentel"/>
    <w:next w:val="Lentelstinklelis"/>
    <w:uiPriority w:val="39"/>
    <w:rsid w:val="007F2BB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7F2B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91135407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816488323">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 w:id="209219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44str.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vivaldybe@skuodas.lt" TargetMode="External"/><Relationship Id="rId5" Type="http://schemas.openxmlformats.org/officeDocument/2006/relationships/settings" Target="settings.xml"/><Relationship Id="rId15" Type="http://schemas.openxmlformats.org/officeDocument/2006/relationships/hyperlink" Target="https://vpt.lrv.lt/uploads/vpt/documents/files/LT_versija/E_vedlys/4_convenience/NaudojimosiCVPIStaisykliu_19p.pdf" TargetMode="Externa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vpt.lrv.lt/uploads/vpt/documents/files/LT_versija/E_vedlys/4_convenience/Kvalifikuotaselektroninisparas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4A437-33B6-4069-8122-F327AE3A2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2874</TotalTime>
  <Pages>1</Pages>
  <Words>16472</Words>
  <Characters>9390</Characters>
  <Application>Microsoft Office Word</Application>
  <DocSecurity>0</DocSecurity>
  <Lines>78</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Vida Tautkienė</cp:lastModifiedBy>
  <cp:revision>1752</cp:revision>
  <cp:lastPrinted>2025-09-11T09:50:00Z</cp:lastPrinted>
  <dcterms:created xsi:type="dcterms:W3CDTF">2022-03-01T14:17:00Z</dcterms:created>
  <dcterms:modified xsi:type="dcterms:W3CDTF">2025-09-11T12:25:00Z</dcterms:modified>
</cp:coreProperties>
</file>